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01" w:rsidRDefault="00D62F01" w:rsidP="00F35B2A">
      <w:pPr>
        <w:rPr>
          <w:rFonts w:ascii="Times New Roman" w:hAnsi="Times New Roman" w:cs="Times New Roman"/>
          <w:b/>
        </w:rPr>
      </w:pPr>
    </w:p>
    <w:p w:rsidR="00D62F01" w:rsidRDefault="00D62F01" w:rsidP="00F35B2A">
      <w:pPr>
        <w:rPr>
          <w:rFonts w:ascii="Times New Roman" w:hAnsi="Times New Roman" w:cs="Times New Roman"/>
          <w:b/>
        </w:rPr>
      </w:pPr>
    </w:p>
    <w:p w:rsidR="00D62F01" w:rsidRDefault="00D62F01" w:rsidP="00F35B2A">
      <w:pPr>
        <w:rPr>
          <w:rFonts w:ascii="Times New Roman" w:hAnsi="Times New Roman" w:cs="Times New Roman"/>
          <w:b/>
        </w:rPr>
      </w:pPr>
    </w:p>
    <w:p w:rsidR="00D62F01" w:rsidRDefault="00D62F01" w:rsidP="00F35B2A">
      <w:pPr>
        <w:rPr>
          <w:rFonts w:ascii="Times New Roman" w:hAnsi="Times New Roman" w:cs="Times New Roman"/>
          <w:b/>
        </w:rPr>
      </w:pPr>
    </w:p>
    <w:p w:rsidR="00E12E2E" w:rsidRPr="00F35B2A" w:rsidRDefault="00F35B2A" w:rsidP="00F35B2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F35B2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</w:p>
    <w:p w:rsidR="00E12E2E" w:rsidRPr="00E12E2E" w:rsidRDefault="00E12E2E" w:rsidP="00E12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E12E2E" w:rsidRPr="00E12E2E" w:rsidRDefault="00E12E2E" w:rsidP="00E12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>О К</w:t>
      </w:r>
      <w:r w:rsidR="00D62F01">
        <w:rPr>
          <w:rFonts w:ascii="Times New Roman" w:hAnsi="Times New Roman" w:cs="Times New Roman"/>
          <w:b/>
          <w:sz w:val="36"/>
          <w:szCs w:val="36"/>
        </w:rPr>
        <w:t>ОНФЛИКТЕ ИНТЕРЕСОВ РАБОТНИКОВ</w:t>
      </w:r>
    </w:p>
    <w:p w:rsidR="00E12E2E" w:rsidRPr="00E12E2E" w:rsidRDefault="00F35B2A" w:rsidP="00E12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«КЕМСКАЯ </w:t>
      </w:r>
      <w:r w:rsidR="00E12E2E" w:rsidRPr="00E12E2E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E12E2E" w:rsidRPr="00E12E2E" w:rsidRDefault="00E12E2E" w:rsidP="00E12E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>РАЙОННАЯ БОЛЬНИЦА»</w:t>
      </w:r>
    </w:p>
    <w:p w:rsidR="00E12E2E" w:rsidRPr="006A34F9" w:rsidRDefault="00E12E2E" w:rsidP="00E12E2E">
      <w:pPr>
        <w:jc w:val="center"/>
        <w:rPr>
          <w:rFonts w:ascii="Times New Roman" w:hAnsi="Times New Roman" w:cs="Times New Roman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 xml:space="preserve"> (ДАЛЕЕ - ПОЛОЖЕНИЕ)</w:t>
      </w: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Pr="006A34F9" w:rsidRDefault="00E12E2E" w:rsidP="00E12E2E">
      <w:pPr>
        <w:rPr>
          <w:rFonts w:ascii="Times New Roman" w:hAnsi="Times New Roman" w:cs="Times New Roman"/>
        </w:rPr>
      </w:pPr>
    </w:p>
    <w:p w:rsidR="00E12E2E" w:rsidRDefault="00E12E2E" w:rsidP="00E12E2E">
      <w:pPr>
        <w:jc w:val="center"/>
        <w:rPr>
          <w:rFonts w:ascii="Times New Roman" w:hAnsi="Times New Roman" w:cs="Times New Roman"/>
          <w:b/>
        </w:rPr>
      </w:pPr>
    </w:p>
    <w:p w:rsidR="00E12E2E" w:rsidRDefault="00E12E2E" w:rsidP="00E12E2E">
      <w:pPr>
        <w:jc w:val="center"/>
        <w:rPr>
          <w:rFonts w:ascii="Times New Roman" w:hAnsi="Times New Roman" w:cs="Times New Roman"/>
          <w:b/>
        </w:rPr>
      </w:pPr>
    </w:p>
    <w:p w:rsidR="00E12E2E" w:rsidRDefault="00E12E2E" w:rsidP="00E12E2E">
      <w:pPr>
        <w:jc w:val="center"/>
        <w:rPr>
          <w:rFonts w:ascii="Times New Roman" w:hAnsi="Times New Roman" w:cs="Times New Roman"/>
          <w:b/>
        </w:rPr>
      </w:pPr>
    </w:p>
    <w:p w:rsidR="00E12E2E" w:rsidRDefault="00E12E2E" w:rsidP="00E12E2E">
      <w:pPr>
        <w:jc w:val="center"/>
        <w:rPr>
          <w:rFonts w:ascii="Times New Roman" w:hAnsi="Times New Roman" w:cs="Times New Roman"/>
          <w:b/>
        </w:rPr>
      </w:pPr>
    </w:p>
    <w:p w:rsidR="00AB5D66" w:rsidRDefault="00AB5D66" w:rsidP="00E12E2E">
      <w:pPr>
        <w:jc w:val="center"/>
        <w:rPr>
          <w:rFonts w:ascii="Times New Roman" w:hAnsi="Times New Roman" w:cs="Times New Roman"/>
          <w:b/>
        </w:rPr>
      </w:pPr>
    </w:p>
    <w:p w:rsidR="00AB5D66" w:rsidRDefault="00AB5D66" w:rsidP="00E12E2E">
      <w:pPr>
        <w:jc w:val="center"/>
        <w:rPr>
          <w:rFonts w:ascii="Times New Roman" w:hAnsi="Times New Roman" w:cs="Times New Roman"/>
          <w:b/>
        </w:rPr>
      </w:pPr>
    </w:p>
    <w:p w:rsidR="00E12E2E" w:rsidRPr="00E12E2E" w:rsidRDefault="00E12E2E" w:rsidP="00E12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</w:t>
      </w:r>
      <w:r w:rsidRPr="00E12E2E">
        <w:rPr>
          <w:rFonts w:ascii="Times New Roman" w:hAnsi="Times New Roman" w:cs="Times New Roman"/>
          <w:sz w:val="28"/>
          <w:szCs w:val="28"/>
        </w:rPr>
        <w:t>. Настоящее Положение ус</w:t>
      </w:r>
      <w:r>
        <w:rPr>
          <w:rFonts w:ascii="Times New Roman" w:hAnsi="Times New Roman" w:cs="Times New Roman"/>
          <w:sz w:val="28"/>
          <w:szCs w:val="28"/>
        </w:rPr>
        <w:t xml:space="preserve">танавливает порядок выявления и </w:t>
      </w:r>
      <w:r w:rsidRPr="00E12E2E">
        <w:rPr>
          <w:rFonts w:ascii="Times New Roman" w:hAnsi="Times New Roman" w:cs="Times New Roman"/>
          <w:sz w:val="28"/>
          <w:szCs w:val="28"/>
        </w:rPr>
        <w:t>урегулирования конфликтов интересов, возникающих у работников ГБ</w:t>
      </w:r>
      <w:r w:rsidR="00F35B2A">
        <w:rPr>
          <w:rFonts w:ascii="Times New Roman" w:hAnsi="Times New Roman" w:cs="Times New Roman"/>
          <w:sz w:val="28"/>
          <w:szCs w:val="28"/>
        </w:rPr>
        <w:t>УЗ РК «Кемская</w:t>
      </w:r>
      <w:r>
        <w:rPr>
          <w:rFonts w:ascii="Times New Roman" w:hAnsi="Times New Roman" w:cs="Times New Roman"/>
          <w:sz w:val="28"/>
          <w:szCs w:val="28"/>
        </w:rPr>
        <w:t xml:space="preserve"> центральная </w:t>
      </w:r>
      <w:r w:rsidRPr="00E12E2E">
        <w:rPr>
          <w:rFonts w:ascii="Times New Roman" w:hAnsi="Times New Roman" w:cs="Times New Roman"/>
          <w:sz w:val="28"/>
          <w:szCs w:val="28"/>
        </w:rPr>
        <w:t>районная больница» (далее - организация)</w:t>
      </w:r>
      <w:proofErr w:type="gramStart"/>
      <w:r w:rsidRPr="00E12E2E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E12E2E">
        <w:rPr>
          <w:rFonts w:ascii="Times New Roman" w:hAnsi="Times New Roman" w:cs="Times New Roman"/>
          <w:sz w:val="28"/>
          <w:szCs w:val="28"/>
        </w:rPr>
        <w:t xml:space="preserve"> ходе выполнения ими трудовых обязанностей.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2</w:t>
      </w:r>
      <w:r w:rsidRPr="00E12E2E">
        <w:rPr>
          <w:rFonts w:ascii="Times New Roman" w:hAnsi="Times New Roman" w:cs="Times New Roman"/>
          <w:sz w:val="28"/>
          <w:szCs w:val="28"/>
        </w:rPr>
        <w:t>. Ознакомление гражданина, поступаю</w:t>
      </w:r>
      <w:r>
        <w:rPr>
          <w:rFonts w:ascii="Times New Roman" w:hAnsi="Times New Roman" w:cs="Times New Roman"/>
          <w:sz w:val="28"/>
          <w:szCs w:val="28"/>
        </w:rPr>
        <w:t xml:space="preserve">щего на работу в организацию, с </w:t>
      </w:r>
      <w:r w:rsidRPr="00E12E2E">
        <w:rPr>
          <w:rFonts w:ascii="Times New Roman" w:hAnsi="Times New Roman" w:cs="Times New Roman"/>
          <w:sz w:val="28"/>
          <w:szCs w:val="28"/>
        </w:rPr>
        <w:t xml:space="preserve">Положением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68 Трудового кодекса </w:t>
      </w:r>
      <w:r w:rsidRPr="00E12E2E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3</w:t>
      </w:r>
      <w:r w:rsidRPr="00E12E2E">
        <w:rPr>
          <w:rFonts w:ascii="Times New Roman" w:hAnsi="Times New Roman" w:cs="Times New Roman"/>
          <w:sz w:val="28"/>
          <w:szCs w:val="28"/>
        </w:rPr>
        <w:t>. Действие настоящего Положения расп</w:t>
      </w:r>
      <w:r>
        <w:rPr>
          <w:rFonts w:ascii="Times New Roman" w:hAnsi="Times New Roman" w:cs="Times New Roman"/>
          <w:sz w:val="28"/>
          <w:szCs w:val="28"/>
        </w:rPr>
        <w:t xml:space="preserve">ространяется на всех работников </w:t>
      </w:r>
      <w:r w:rsidRPr="00E12E2E">
        <w:rPr>
          <w:rFonts w:ascii="Times New Roman" w:hAnsi="Times New Roman" w:cs="Times New Roman"/>
          <w:sz w:val="28"/>
          <w:szCs w:val="28"/>
        </w:rPr>
        <w:t>организации вне зависимости от уровня занимаемой должности.</w:t>
      </w:r>
    </w:p>
    <w:p w:rsid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II. Основные принципы предотвращения</w:t>
      </w:r>
      <w:r w:rsidR="00D62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E2E">
        <w:rPr>
          <w:rFonts w:ascii="Times New Roman" w:hAnsi="Times New Roman" w:cs="Times New Roman"/>
          <w:b/>
          <w:sz w:val="28"/>
          <w:szCs w:val="28"/>
        </w:rPr>
        <w:t>и урегулирования</w:t>
      </w:r>
    </w:p>
    <w:p w:rsid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 xml:space="preserve"> конфликта интересов</w:t>
      </w:r>
    </w:p>
    <w:p w:rsidR="00E12E2E" w:rsidRP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4</w:t>
      </w:r>
      <w:r w:rsidRPr="00E12E2E">
        <w:rPr>
          <w:rFonts w:ascii="Times New Roman" w:hAnsi="Times New Roman" w:cs="Times New Roman"/>
          <w:sz w:val="28"/>
          <w:szCs w:val="28"/>
        </w:rPr>
        <w:t>. В основу работы по предотвращ</w:t>
      </w:r>
      <w:r>
        <w:rPr>
          <w:rFonts w:ascii="Times New Roman" w:hAnsi="Times New Roman" w:cs="Times New Roman"/>
          <w:sz w:val="28"/>
          <w:szCs w:val="28"/>
        </w:rPr>
        <w:t xml:space="preserve">ению и урегулированию конфликта </w:t>
      </w:r>
      <w:r w:rsidRPr="00E12E2E">
        <w:rPr>
          <w:rFonts w:ascii="Times New Roman" w:hAnsi="Times New Roman" w:cs="Times New Roman"/>
          <w:sz w:val="28"/>
          <w:szCs w:val="28"/>
        </w:rPr>
        <w:t>интересов положены следующие принципы: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 xml:space="preserve">обязательность раскрытия сведений о реальном </w:t>
      </w:r>
      <w:r>
        <w:rPr>
          <w:rFonts w:ascii="Times New Roman" w:hAnsi="Times New Roman" w:cs="Times New Roman"/>
          <w:sz w:val="28"/>
          <w:szCs w:val="28"/>
        </w:rPr>
        <w:t xml:space="preserve">или потенциальном </w:t>
      </w:r>
      <w:r w:rsidRPr="00E12E2E">
        <w:rPr>
          <w:rFonts w:ascii="Times New Roman" w:hAnsi="Times New Roman" w:cs="Times New Roman"/>
          <w:sz w:val="28"/>
          <w:szCs w:val="28"/>
        </w:rPr>
        <w:t>конфликте интересов;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</w:t>
      </w: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рисков для </w:t>
      </w:r>
      <w:r w:rsidRPr="00E12E2E">
        <w:rPr>
          <w:rFonts w:ascii="Times New Roman" w:hAnsi="Times New Roman" w:cs="Times New Roman"/>
          <w:sz w:val="28"/>
          <w:szCs w:val="28"/>
        </w:rPr>
        <w:t>организации при выявлении ка</w:t>
      </w:r>
      <w:r>
        <w:rPr>
          <w:rFonts w:ascii="Times New Roman" w:hAnsi="Times New Roman" w:cs="Times New Roman"/>
          <w:sz w:val="28"/>
          <w:szCs w:val="28"/>
        </w:rPr>
        <w:t xml:space="preserve">ждого конфликта интересов и его </w:t>
      </w:r>
      <w:r w:rsidRPr="00E12E2E">
        <w:rPr>
          <w:rFonts w:ascii="Times New Roman" w:hAnsi="Times New Roman" w:cs="Times New Roman"/>
          <w:sz w:val="28"/>
          <w:szCs w:val="28"/>
        </w:rPr>
        <w:t>урегулировании;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конфиденциальность процесса раскрытия</w:t>
      </w:r>
      <w:r>
        <w:rPr>
          <w:rFonts w:ascii="Times New Roman" w:hAnsi="Times New Roman" w:cs="Times New Roman"/>
          <w:sz w:val="28"/>
          <w:szCs w:val="28"/>
        </w:rPr>
        <w:t xml:space="preserve"> сведений о конфликте интересов </w:t>
      </w:r>
      <w:r w:rsidRPr="00E12E2E">
        <w:rPr>
          <w:rFonts w:ascii="Times New Roman" w:hAnsi="Times New Roman" w:cs="Times New Roman"/>
          <w:sz w:val="28"/>
          <w:szCs w:val="28"/>
        </w:rPr>
        <w:t>и процесса его урегулирования;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соблюдение баланса интересов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и работника организации при </w:t>
      </w:r>
      <w:r w:rsidRPr="00E12E2E">
        <w:rPr>
          <w:rFonts w:ascii="Times New Roman" w:hAnsi="Times New Roman" w:cs="Times New Roman"/>
          <w:sz w:val="28"/>
          <w:szCs w:val="28"/>
        </w:rPr>
        <w:t>урегулировании конфликта интересов;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защита работника организации от пресл</w:t>
      </w:r>
      <w:r>
        <w:rPr>
          <w:rFonts w:ascii="Times New Roman" w:hAnsi="Times New Roman" w:cs="Times New Roman"/>
          <w:sz w:val="28"/>
          <w:szCs w:val="28"/>
        </w:rPr>
        <w:t xml:space="preserve">едования в связи с сообщением о </w:t>
      </w:r>
      <w:r w:rsidRPr="00E12E2E">
        <w:rPr>
          <w:rFonts w:ascii="Times New Roman" w:hAnsi="Times New Roman" w:cs="Times New Roman"/>
          <w:sz w:val="28"/>
          <w:szCs w:val="28"/>
        </w:rPr>
        <w:t>конфликте интересов, который был своевременно раскрыт работни</w:t>
      </w:r>
      <w:r>
        <w:rPr>
          <w:rFonts w:ascii="Times New Roman" w:hAnsi="Times New Roman" w:cs="Times New Roman"/>
          <w:sz w:val="28"/>
          <w:szCs w:val="28"/>
        </w:rPr>
        <w:t xml:space="preserve">ком </w:t>
      </w:r>
      <w:r w:rsidRPr="00E12E2E">
        <w:rPr>
          <w:rFonts w:ascii="Times New Roman" w:hAnsi="Times New Roman" w:cs="Times New Roman"/>
          <w:sz w:val="28"/>
          <w:szCs w:val="28"/>
        </w:rPr>
        <w:t>организации и урегулирован (предотвращен) организацией.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5</w:t>
      </w:r>
      <w:r w:rsidRPr="00E12E2E">
        <w:rPr>
          <w:rFonts w:ascii="Times New Roman" w:hAnsi="Times New Roman" w:cs="Times New Roman"/>
          <w:sz w:val="28"/>
          <w:szCs w:val="28"/>
        </w:rPr>
        <w:t xml:space="preserve">. Формы </w:t>
      </w:r>
      <w:proofErr w:type="gramStart"/>
      <w:r w:rsidRPr="00E12E2E">
        <w:rPr>
          <w:rFonts w:ascii="Times New Roman" w:hAnsi="Times New Roman" w:cs="Times New Roman"/>
          <w:sz w:val="28"/>
          <w:szCs w:val="28"/>
        </w:rPr>
        <w:t>урегулирования конфликта и</w:t>
      </w:r>
      <w:r>
        <w:rPr>
          <w:rFonts w:ascii="Times New Roman" w:hAnsi="Times New Roman" w:cs="Times New Roman"/>
          <w:sz w:val="28"/>
          <w:szCs w:val="28"/>
        </w:rPr>
        <w:t>нтересов работников организации</w:t>
      </w:r>
      <w:proofErr w:type="gramEnd"/>
      <w:r w:rsidR="006160C4">
        <w:rPr>
          <w:rFonts w:ascii="Times New Roman" w:hAnsi="Times New Roman" w:cs="Times New Roman"/>
          <w:sz w:val="28"/>
          <w:szCs w:val="28"/>
        </w:rPr>
        <w:t xml:space="preserve"> </w:t>
      </w:r>
      <w:r w:rsidRPr="00E12E2E">
        <w:rPr>
          <w:rFonts w:ascii="Times New Roman" w:hAnsi="Times New Roman" w:cs="Times New Roman"/>
          <w:sz w:val="28"/>
          <w:szCs w:val="28"/>
        </w:rPr>
        <w:t>должны применяться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Трудовым кодексом Российской </w:t>
      </w:r>
      <w:r w:rsidRPr="00E12E2E">
        <w:rPr>
          <w:rFonts w:ascii="Times New Roman" w:hAnsi="Times New Roman" w:cs="Times New Roman"/>
          <w:sz w:val="28"/>
          <w:szCs w:val="28"/>
        </w:rPr>
        <w:t>Федерации.</w:t>
      </w:r>
    </w:p>
    <w:p w:rsid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III. Порядок раскрытия конфликта интересов</w:t>
      </w:r>
      <w:r w:rsidR="006160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E2E">
        <w:rPr>
          <w:rFonts w:ascii="Times New Roman" w:hAnsi="Times New Roman" w:cs="Times New Roman"/>
          <w:b/>
          <w:sz w:val="28"/>
          <w:szCs w:val="28"/>
        </w:rPr>
        <w:t xml:space="preserve">работником </w:t>
      </w:r>
    </w:p>
    <w:p w:rsidR="00E12E2E" w:rsidRP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организации и его урегулирования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E12E2E">
        <w:rPr>
          <w:rFonts w:ascii="Times New Roman" w:hAnsi="Times New Roman" w:cs="Times New Roman"/>
          <w:sz w:val="28"/>
          <w:szCs w:val="28"/>
        </w:rPr>
        <w:t>. Ответственным за прием сведений о возникающих (имеющихся)</w:t>
      </w:r>
      <w:r w:rsidR="00222DBA">
        <w:rPr>
          <w:rFonts w:ascii="Times New Roman" w:hAnsi="Times New Roman" w:cs="Times New Roman"/>
          <w:sz w:val="28"/>
          <w:szCs w:val="28"/>
        </w:rPr>
        <w:t xml:space="preserve"> </w:t>
      </w:r>
      <w:r w:rsidRPr="00E12E2E">
        <w:rPr>
          <w:rFonts w:ascii="Times New Roman" w:hAnsi="Times New Roman" w:cs="Times New Roman"/>
          <w:sz w:val="28"/>
          <w:szCs w:val="28"/>
        </w:rPr>
        <w:t>конфликтах интересов является структурное подразделение или должностное</w:t>
      </w:r>
      <w:r w:rsidR="00222DBA">
        <w:rPr>
          <w:rFonts w:ascii="Times New Roman" w:hAnsi="Times New Roman" w:cs="Times New Roman"/>
          <w:sz w:val="28"/>
          <w:szCs w:val="28"/>
        </w:rPr>
        <w:t xml:space="preserve"> </w:t>
      </w:r>
      <w:r w:rsidRPr="00E12E2E">
        <w:rPr>
          <w:rFonts w:ascii="Times New Roman" w:hAnsi="Times New Roman" w:cs="Times New Roman"/>
          <w:sz w:val="28"/>
          <w:szCs w:val="28"/>
        </w:rPr>
        <w:t>лицо организации, ответственное за противодействие коррупции.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7</w:t>
      </w:r>
      <w:r w:rsidRPr="00E12E2E">
        <w:rPr>
          <w:rFonts w:ascii="Times New Roman" w:hAnsi="Times New Roman" w:cs="Times New Roman"/>
          <w:sz w:val="28"/>
          <w:szCs w:val="28"/>
        </w:rPr>
        <w:t>. Процедура раскрытия конфликта и</w:t>
      </w:r>
      <w:r>
        <w:rPr>
          <w:rFonts w:ascii="Times New Roman" w:hAnsi="Times New Roman" w:cs="Times New Roman"/>
          <w:sz w:val="28"/>
          <w:szCs w:val="28"/>
        </w:rPr>
        <w:t xml:space="preserve">нтересов утверждается локальным </w:t>
      </w:r>
      <w:r w:rsidRPr="00E12E2E">
        <w:rPr>
          <w:rFonts w:ascii="Times New Roman" w:hAnsi="Times New Roman" w:cs="Times New Roman"/>
          <w:sz w:val="28"/>
          <w:szCs w:val="28"/>
        </w:rPr>
        <w:t>нормативным актом организации и доводится до сведения всех ее работников.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8</w:t>
      </w:r>
      <w:r w:rsidRPr="00E12E2E">
        <w:rPr>
          <w:rFonts w:ascii="Times New Roman" w:hAnsi="Times New Roman" w:cs="Times New Roman"/>
          <w:sz w:val="28"/>
          <w:szCs w:val="28"/>
        </w:rPr>
        <w:t>. Раскрытие конфликта интересов осуществляется в письменной форме.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9</w:t>
      </w:r>
      <w:r w:rsidRPr="00E12E2E">
        <w:rPr>
          <w:rFonts w:ascii="Times New Roman" w:hAnsi="Times New Roman" w:cs="Times New Roman"/>
          <w:sz w:val="28"/>
          <w:szCs w:val="28"/>
        </w:rPr>
        <w:t>. Информация о возможности возникновения или во</w:t>
      </w:r>
      <w:r>
        <w:rPr>
          <w:rFonts w:ascii="Times New Roman" w:hAnsi="Times New Roman" w:cs="Times New Roman"/>
          <w:sz w:val="28"/>
          <w:szCs w:val="28"/>
        </w:rPr>
        <w:t xml:space="preserve">зникновении </w:t>
      </w:r>
      <w:r w:rsidRPr="00E12E2E">
        <w:rPr>
          <w:rFonts w:ascii="Times New Roman" w:hAnsi="Times New Roman" w:cs="Times New Roman"/>
          <w:sz w:val="28"/>
          <w:szCs w:val="28"/>
        </w:rPr>
        <w:t>конфликта интересов представляется в виде д</w:t>
      </w:r>
      <w:r>
        <w:rPr>
          <w:rFonts w:ascii="Times New Roman" w:hAnsi="Times New Roman" w:cs="Times New Roman"/>
          <w:sz w:val="28"/>
          <w:szCs w:val="28"/>
        </w:rPr>
        <w:t xml:space="preserve">екларации о конфликте интересов </w:t>
      </w:r>
      <w:r w:rsidRPr="00E12E2E">
        <w:rPr>
          <w:rFonts w:ascii="Times New Roman" w:hAnsi="Times New Roman" w:cs="Times New Roman"/>
          <w:sz w:val="28"/>
          <w:szCs w:val="28"/>
        </w:rPr>
        <w:t>(приложение) в следующих случаях: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</w:t>
      </w:r>
      <w:r w:rsidRPr="00E12E2E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в ходе проведения ежегодных аттестац</w:t>
      </w:r>
      <w:r>
        <w:rPr>
          <w:rFonts w:ascii="Times New Roman" w:hAnsi="Times New Roman" w:cs="Times New Roman"/>
          <w:sz w:val="28"/>
          <w:szCs w:val="28"/>
        </w:rPr>
        <w:t xml:space="preserve">ий на соблюдение этических норм </w:t>
      </w:r>
      <w:r w:rsidRPr="00E12E2E">
        <w:rPr>
          <w:rFonts w:ascii="Times New Roman" w:hAnsi="Times New Roman" w:cs="Times New Roman"/>
          <w:sz w:val="28"/>
          <w:szCs w:val="28"/>
        </w:rPr>
        <w:t>ведения бизнеса, принятых в организации;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10</w:t>
      </w:r>
      <w:r w:rsidRPr="00E12E2E">
        <w:rPr>
          <w:rFonts w:ascii="Times New Roman" w:hAnsi="Times New Roman" w:cs="Times New Roman"/>
          <w:sz w:val="28"/>
          <w:szCs w:val="28"/>
        </w:rPr>
        <w:t>. Допустимо первоначальное раскрыт</w:t>
      </w:r>
      <w:r>
        <w:rPr>
          <w:rFonts w:ascii="Times New Roman" w:hAnsi="Times New Roman" w:cs="Times New Roman"/>
          <w:sz w:val="28"/>
          <w:szCs w:val="28"/>
        </w:rPr>
        <w:t xml:space="preserve">ие конфликта интересов в устной </w:t>
      </w:r>
      <w:r w:rsidRPr="00E12E2E">
        <w:rPr>
          <w:rFonts w:ascii="Times New Roman" w:hAnsi="Times New Roman" w:cs="Times New Roman"/>
          <w:sz w:val="28"/>
          <w:szCs w:val="28"/>
        </w:rPr>
        <w:t>форме с последующей фиксацией в письменном виде.</w:t>
      </w:r>
    </w:p>
    <w:p w:rsidR="00E12E2E" w:rsidRP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IV. Возможные способы</w:t>
      </w:r>
    </w:p>
    <w:p w:rsid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E12E2E" w:rsidRP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11</w:t>
      </w:r>
      <w:r w:rsidRPr="00E12E2E">
        <w:rPr>
          <w:rFonts w:ascii="Times New Roman" w:hAnsi="Times New Roman" w:cs="Times New Roman"/>
          <w:sz w:val="28"/>
          <w:szCs w:val="28"/>
        </w:rPr>
        <w:t>. Декларация о конфликте интере</w:t>
      </w:r>
      <w:r>
        <w:rPr>
          <w:rFonts w:ascii="Times New Roman" w:hAnsi="Times New Roman" w:cs="Times New Roman"/>
          <w:sz w:val="28"/>
          <w:szCs w:val="28"/>
        </w:rPr>
        <w:t xml:space="preserve">сов изучается должностным лицом </w:t>
      </w:r>
      <w:r w:rsidRPr="00E12E2E">
        <w:rPr>
          <w:rFonts w:ascii="Times New Roman" w:hAnsi="Times New Roman" w:cs="Times New Roman"/>
          <w:sz w:val="28"/>
          <w:szCs w:val="28"/>
        </w:rPr>
        <w:t>организации, ответственным за противодей</w:t>
      </w:r>
      <w:r>
        <w:rPr>
          <w:rFonts w:ascii="Times New Roman" w:hAnsi="Times New Roman" w:cs="Times New Roman"/>
          <w:sz w:val="28"/>
          <w:szCs w:val="28"/>
        </w:rPr>
        <w:t xml:space="preserve">ствие коррупции, и направляется </w:t>
      </w:r>
      <w:r w:rsidRPr="00E12E2E">
        <w:rPr>
          <w:rFonts w:ascii="Times New Roman" w:hAnsi="Times New Roman" w:cs="Times New Roman"/>
          <w:sz w:val="28"/>
          <w:szCs w:val="28"/>
        </w:rPr>
        <w:t>руководителю организации.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12</w:t>
      </w:r>
      <w:r w:rsidRPr="00E12E2E">
        <w:rPr>
          <w:rFonts w:ascii="Times New Roman" w:hAnsi="Times New Roman" w:cs="Times New Roman"/>
          <w:sz w:val="28"/>
          <w:szCs w:val="28"/>
        </w:rPr>
        <w:t>. Руководитель организации рассм</w:t>
      </w:r>
      <w:r>
        <w:rPr>
          <w:rFonts w:ascii="Times New Roman" w:hAnsi="Times New Roman" w:cs="Times New Roman"/>
          <w:sz w:val="28"/>
          <w:szCs w:val="28"/>
        </w:rPr>
        <w:t xml:space="preserve">атривает декларацию о конфликте </w:t>
      </w:r>
      <w:r w:rsidRPr="00E12E2E">
        <w:rPr>
          <w:rFonts w:ascii="Times New Roman" w:hAnsi="Times New Roman" w:cs="Times New Roman"/>
          <w:sz w:val="28"/>
          <w:szCs w:val="28"/>
        </w:rPr>
        <w:t>интересов, оценивает серьезность возникаю</w:t>
      </w:r>
      <w:r>
        <w:rPr>
          <w:rFonts w:ascii="Times New Roman" w:hAnsi="Times New Roman" w:cs="Times New Roman"/>
          <w:sz w:val="28"/>
          <w:szCs w:val="28"/>
        </w:rPr>
        <w:t xml:space="preserve">щих для организации рисков и, в </w:t>
      </w:r>
      <w:r w:rsidRPr="00E12E2E">
        <w:rPr>
          <w:rFonts w:ascii="Times New Roman" w:hAnsi="Times New Roman" w:cs="Times New Roman"/>
          <w:sz w:val="28"/>
          <w:szCs w:val="28"/>
        </w:rPr>
        <w:t>случае необходимости, определяет</w:t>
      </w:r>
      <w:r>
        <w:rPr>
          <w:rFonts w:ascii="Times New Roman" w:hAnsi="Times New Roman" w:cs="Times New Roman"/>
          <w:sz w:val="28"/>
          <w:szCs w:val="28"/>
        </w:rPr>
        <w:t xml:space="preserve"> форму урегулирования конфликта </w:t>
      </w:r>
      <w:r w:rsidRPr="00E12E2E">
        <w:rPr>
          <w:rFonts w:ascii="Times New Roman" w:hAnsi="Times New Roman" w:cs="Times New Roman"/>
          <w:sz w:val="28"/>
          <w:szCs w:val="28"/>
        </w:rPr>
        <w:t>интересов.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13</w:t>
      </w:r>
      <w:r w:rsidRPr="00E12E2E">
        <w:rPr>
          <w:rFonts w:ascii="Times New Roman" w:hAnsi="Times New Roman" w:cs="Times New Roman"/>
          <w:sz w:val="28"/>
          <w:szCs w:val="28"/>
        </w:rPr>
        <w:t>. Рассмотрение декларации о кон</w:t>
      </w:r>
      <w:r>
        <w:rPr>
          <w:rFonts w:ascii="Times New Roman" w:hAnsi="Times New Roman" w:cs="Times New Roman"/>
          <w:sz w:val="28"/>
          <w:szCs w:val="28"/>
        </w:rPr>
        <w:t xml:space="preserve">фликте интересов осуществляется </w:t>
      </w:r>
      <w:r w:rsidRPr="00E12E2E">
        <w:rPr>
          <w:rFonts w:ascii="Times New Roman" w:hAnsi="Times New Roman" w:cs="Times New Roman"/>
          <w:sz w:val="28"/>
          <w:szCs w:val="28"/>
        </w:rPr>
        <w:t>руководителем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 организации, </w:t>
      </w:r>
      <w:r w:rsidRPr="00E12E2E">
        <w:rPr>
          <w:rFonts w:ascii="Times New Roman" w:hAnsi="Times New Roman" w:cs="Times New Roman"/>
          <w:sz w:val="28"/>
          <w:szCs w:val="28"/>
        </w:rPr>
        <w:t>ответственным за противодействие коррупции, конфиденциально.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14</w:t>
      </w:r>
      <w:r w:rsidRPr="00E12E2E">
        <w:rPr>
          <w:rFonts w:ascii="Times New Roman" w:hAnsi="Times New Roman" w:cs="Times New Roman"/>
          <w:sz w:val="28"/>
          <w:szCs w:val="28"/>
        </w:rPr>
        <w:t>. Формы урегулирования конфликта интересов: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</w:t>
      </w:r>
      <w:r w:rsidR="00222DBA">
        <w:rPr>
          <w:rFonts w:ascii="Times New Roman" w:hAnsi="Times New Roman" w:cs="Times New Roman"/>
          <w:sz w:val="28"/>
          <w:szCs w:val="28"/>
        </w:rPr>
        <w:t xml:space="preserve"> </w:t>
      </w:r>
      <w:r w:rsidRPr="00E12E2E">
        <w:rPr>
          <w:rFonts w:ascii="Times New Roman" w:hAnsi="Times New Roman" w:cs="Times New Roman"/>
          <w:sz w:val="28"/>
          <w:szCs w:val="28"/>
        </w:rPr>
        <w:t>которая может затрагивать его личные интересы;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или его отстранение </w:t>
      </w:r>
      <w:r w:rsidRPr="00E12E2E">
        <w:rPr>
          <w:rFonts w:ascii="Times New Roman" w:hAnsi="Times New Roman" w:cs="Times New Roman"/>
          <w:sz w:val="28"/>
          <w:szCs w:val="28"/>
        </w:rPr>
        <w:t>(постоянное или временное) от участия в</w:t>
      </w:r>
      <w:r>
        <w:rPr>
          <w:rFonts w:ascii="Times New Roman" w:hAnsi="Times New Roman" w:cs="Times New Roman"/>
          <w:sz w:val="28"/>
          <w:szCs w:val="28"/>
        </w:rPr>
        <w:t xml:space="preserve"> обсуждении и процессе принятия </w:t>
      </w:r>
      <w:r w:rsidRPr="00E12E2E">
        <w:rPr>
          <w:rFonts w:ascii="Times New Roman" w:hAnsi="Times New Roman" w:cs="Times New Roman"/>
          <w:sz w:val="28"/>
          <w:szCs w:val="28"/>
        </w:rPr>
        <w:t>решений по вопросам, которые находятся и</w:t>
      </w:r>
      <w:r>
        <w:rPr>
          <w:rFonts w:ascii="Times New Roman" w:hAnsi="Times New Roman" w:cs="Times New Roman"/>
          <w:sz w:val="28"/>
          <w:szCs w:val="28"/>
        </w:rPr>
        <w:t xml:space="preserve">ли могут оказаться под влиянием </w:t>
      </w:r>
      <w:r w:rsidRPr="00E12E2E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пересмотр и изменение функциона</w:t>
      </w:r>
      <w:r>
        <w:rPr>
          <w:rFonts w:ascii="Times New Roman" w:hAnsi="Times New Roman" w:cs="Times New Roman"/>
          <w:sz w:val="28"/>
          <w:szCs w:val="28"/>
        </w:rPr>
        <w:t>льных обязанностей работника организации;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должность, предусматривающую </w:t>
      </w:r>
      <w:r w:rsidRPr="00E12E2E">
        <w:rPr>
          <w:rFonts w:ascii="Times New Roman" w:hAnsi="Times New Roman" w:cs="Times New Roman"/>
          <w:sz w:val="28"/>
          <w:szCs w:val="28"/>
        </w:rPr>
        <w:t>выполнение функциональных обязанно</w:t>
      </w:r>
      <w:r>
        <w:rPr>
          <w:rFonts w:ascii="Times New Roman" w:hAnsi="Times New Roman" w:cs="Times New Roman"/>
          <w:sz w:val="28"/>
          <w:szCs w:val="28"/>
        </w:rPr>
        <w:t xml:space="preserve">стей, не связанных с конфликтом </w:t>
      </w:r>
      <w:r w:rsidRPr="00E12E2E">
        <w:rPr>
          <w:rFonts w:ascii="Times New Roman" w:hAnsi="Times New Roman" w:cs="Times New Roman"/>
          <w:sz w:val="28"/>
          <w:szCs w:val="28"/>
        </w:rPr>
        <w:t>интересов, в соответствии с Трудовым кодексом Российской Федерации;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отказ работника организации от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личного интереса, порождающего </w:t>
      </w:r>
      <w:r w:rsidRPr="00E12E2E">
        <w:rPr>
          <w:rFonts w:ascii="Times New Roman" w:hAnsi="Times New Roman" w:cs="Times New Roman"/>
          <w:sz w:val="28"/>
          <w:szCs w:val="28"/>
        </w:rPr>
        <w:t>конфликт с интересами организации;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увольнение работника организации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со статьей 80 Трудового </w:t>
      </w:r>
      <w:r w:rsidRPr="00E12E2E">
        <w:rPr>
          <w:rFonts w:ascii="Times New Roman" w:hAnsi="Times New Roman" w:cs="Times New Roman"/>
          <w:sz w:val="28"/>
          <w:szCs w:val="28"/>
        </w:rPr>
        <w:t>кодекса Российской Федерации;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увольнение работника организации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пунктом 7.1 части </w:t>
      </w:r>
      <w:r w:rsidRPr="00E12E2E">
        <w:rPr>
          <w:rFonts w:ascii="Times New Roman" w:hAnsi="Times New Roman" w:cs="Times New Roman"/>
          <w:sz w:val="28"/>
          <w:szCs w:val="28"/>
        </w:rPr>
        <w:t>первой статьи 81 Трудового кодекса Российской Федерации;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15</w:t>
      </w:r>
      <w:r w:rsidRPr="00E12E2E">
        <w:rPr>
          <w:rFonts w:ascii="Times New Roman" w:hAnsi="Times New Roman" w:cs="Times New Roman"/>
          <w:sz w:val="28"/>
          <w:szCs w:val="28"/>
        </w:rPr>
        <w:t>. По письменной договоренности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и работника организации, </w:t>
      </w:r>
      <w:r w:rsidRPr="00E12E2E">
        <w:rPr>
          <w:rFonts w:ascii="Times New Roman" w:hAnsi="Times New Roman" w:cs="Times New Roman"/>
          <w:sz w:val="28"/>
          <w:szCs w:val="28"/>
        </w:rPr>
        <w:t>раскрывшего сведения о конфликте интересо</w:t>
      </w:r>
      <w:r>
        <w:rPr>
          <w:rFonts w:ascii="Times New Roman" w:hAnsi="Times New Roman" w:cs="Times New Roman"/>
          <w:sz w:val="28"/>
          <w:szCs w:val="28"/>
        </w:rPr>
        <w:t xml:space="preserve">в, могут применяться иные формы </w:t>
      </w:r>
      <w:r w:rsidRPr="00E12E2E">
        <w:rPr>
          <w:rFonts w:ascii="Times New Roman" w:hAnsi="Times New Roman" w:cs="Times New Roman"/>
          <w:sz w:val="28"/>
          <w:szCs w:val="28"/>
        </w:rPr>
        <w:t>урегулирования.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16</w:t>
      </w:r>
      <w:r w:rsidRPr="00E12E2E">
        <w:rPr>
          <w:rFonts w:ascii="Times New Roman" w:hAnsi="Times New Roman" w:cs="Times New Roman"/>
          <w:sz w:val="28"/>
          <w:szCs w:val="28"/>
        </w:rPr>
        <w:t>. При принятии решения о выбор</w:t>
      </w:r>
      <w:r>
        <w:rPr>
          <w:rFonts w:ascii="Times New Roman" w:hAnsi="Times New Roman" w:cs="Times New Roman"/>
          <w:sz w:val="28"/>
          <w:szCs w:val="28"/>
        </w:rPr>
        <w:t xml:space="preserve">е конкретного метода разрешения </w:t>
      </w:r>
      <w:r w:rsidRPr="00E12E2E">
        <w:rPr>
          <w:rFonts w:ascii="Times New Roman" w:hAnsi="Times New Roman" w:cs="Times New Roman"/>
          <w:sz w:val="28"/>
          <w:szCs w:val="28"/>
        </w:rPr>
        <w:t>конфликта интересов учитывается сте</w:t>
      </w:r>
      <w:r>
        <w:rPr>
          <w:rFonts w:ascii="Times New Roman" w:hAnsi="Times New Roman" w:cs="Times New Roman"/>
          <w:sz w:val="28"/>
          <w:szCs w:val="28"/>
        </w:rPr>
        <w:t xml:space="preserve">пень личного интереса работника </w:t>
      </w:r>
      <w:r w:rsidRPr="00E12E2E">
        <w:rPr>
          <w:rFonts w:ascii="Times New Roman" w:hAnsi="Times New Roman" w:cs="Times New Roman"/>
          <w:sz w:val="28"/>
          <w:szCs w:val="28"/>
        </w:rPr>
        <w:t>организации, вероятность того, что его ли</w:t>
      </w:r>
      <w:r>
        <w:rPr>
          <w:rFonts w:ascii="Times New Roman" w:hAnsi="Times New Roman" w:cs="Times New Roman"/>
          <w:sz w:val="28"/>
          <w:szCs w:val="28"/>
        </w:rPr>
        <w:t xml:space="preserve">чный интерес будет реализован в </w:t>
      </w:r>
      <w:r w:rsidRPr="00E12E2E">
        <w:rPr>
          <w:rFonts w:ascii="Times New Roman" w:hAnsi="Times New Roman" w:cs="Times New Roman"/>
          <w:sz w:val="28"/>
          <w:szCs w:val="28"/>
        </w:rPr>
        <w:t>ущерб интересам организации.</w:t>
      </w:r>
    </w:p>
    <w:p w:rsidR="00E12E2E" w:rsidRP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V. Обязанности работника организации в связи с раскрытием</w:t>
      </w:r>
    </w:p>
    <w:p w:rsid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E12E2E" w:rsidRPr="00E12E2E" w:rsidRDefault="00E12E2E" w:rsidP="00E12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E12E2E">
        <w:rPr>
          <w:rFonts w:ascii="Times New Roman" w:hAnsi="Times New Roman" w:cs="Times New Roman"/>
          <w:b/>
          <w:sz w:val="28"/>
          <w:szCs w:val="28"/>
        </w:rPr>
        <w:t>17</w:t>
      </w:r>
      <w:r w:rsidRPr="00E12E2E">
        <w:rPr>
          <w:rFonts w:ascii="Times New Roman" w:hAnsi="Times New Roman" w:cs="Times New Roman"/>
          <w:sz w:val="28"/>
          <w:szCs w:val="28"/>
        </w:rPr>
        <w:t>. При принятии решений по дело</w:t>
      </w:r>
      <w:r>
        <w:rPr>
          <w:rFonts w:ascii="Times New Roman" w:hAnsi="Times New Roman" w:cs="Times New Roman"/>
          <w:sz w:val="28"/>
          <w:szCs w:val="28"/>
        </w:rPr>
        <w:t xml:space="preserve">вым вопросам и выполнении своих </w:t>
      </w:r>
      <w:r w:rsidRPr="00E12E2E">
        <w:rPr>
          <w:rFonts w:ascii="Times New Roman" w:hAnsi="Times New Roman" w:cs="Times New Roman"/>
          <w:sz w:val="28"/>
          <w:szCs w:val="28"/>
        </w:rPr>
        <w:t>должностных обязанностей работник организации обязан: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E12E2E">
        <w:rPr>
          <w:rFonts w:ascii="Times New Roman" w:hAnsi="Times New Roman" w:cs="Times New Roman"/>
          <w:sz w:val="28"/>
          <w:szCs w:val="28"/>
        </w:rPr>
        <w:t>интересов, интересов своих родственников и друзей;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</w:t>
      </w:r>
      <w:r w:rsidR="00222DBA">
        <w:rPr>
          <w:rFonts w:ascii="Times New Roman" w:hAnsi="Times New Roman" w:cs="Times New Roman"/>
          <w:sz w:val="28"/>
          <w:szCs w:val="28"/>
        </w:rPr>
        <w:t xml:space="preserve"> </w:t>
      </w:r>
      <w:r w:rsidRPr="00E12E2E">
        <w:rPr>
          <w:rFonts w:ascii="Times New Roman" w:hAnsi="Times New Roman" w:cs="Times New Roman"/>
          <w:sz w:val="28"/>
          <w:szCs w:val="28"/>
        </w:rPr>
        <w:t>интересов;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раскрывать возникший (реаль</w:t>
      </w:r>
      <w:r>
        <w:rPr>
          <w:rFonts w:ascii="Times New Roman" w:hAnsi="Times New Roman" w:cs="Times New Roman"/>
          <w:sz w:val="28"/>
          <w:szCs w:val="28"/>
        </w:rPr>
        <w:t xml:space="preserve">ный) или потенциальный конфликт </w:t>
      </w:r>
      <w:r w:rsidRPr="00E12E2E">
        <w:rPr>
          <w:rFonts w:ascii="Times New Roman" w:hAnsi="Times New Roman" w:cs="Times New Roman"/>
          <w:sz w:val="28"/>
          <w:szCs w:val="28"/>
        </w:rPr>
        <w:t>интересов;</w:t>
      </w:r>
    </w:p>
    <w:p w:rsidR="00E12E2E" w:rsidRPr="00E12E2E" w:rsidRDefault="00E12E2E" w:rsidP="00E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E12E2E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sectPr w:rsidR="00E12E2E" w:rsidRPr="00E12E2E" w:rsidSect="0078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12E2E"/>
    <w:rsid w:val="000A7963"/>
    <w:rsid w:val="00183CF8"/>
    <w:rsid w:val="00222DBA"/>
    <w:rsid w:val="00245213"/>
    <w:rsid w:val="00320760"/>
    <w:rsid w:val="003E5342"/>
    <w:rsid w:val="00423729"/>
    <w:rsid w:val="006160C4"/>
    <w:rsid w:val="00780CCF"/>
    <w:rsid w:val="0080221D"/>
    <w:rsid w:val="00906485"/>
    <w:rsid w:val="00AB5D66"/>
    <w:rsid w:val="00AC4D5F"/>
    <w:rsid w:val="00D1181A"/>
    <w:rsid w:val="00D62F01"/>
    <w:rsid w:val="00D7307C"/>
    <w:rsid w:val="00E12E2E"/>
    <w:rsid w:val="00F3585D"/>
    <w:rsid w:val="00F3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17</cp:revision>
  <cp:lastPrinted>2024-03-13T12:31:00Z</cp:lastPrinted>
  <dcterms:created xsi:type="dcterms:W3CDTF">2016-03-20T14:21:00Z</dcterms:created>
  <dcterms:modified xsi:type="dcterms:W3CDTF">2025-12-08T12:28:00Z</dcterms:modified>
</cp:coreProperties>
</file>