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4A" w:rsidRPr="00584684" w:rsidRDefault="007C694A" w:rsidP="00EF7335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здравоохранения Республики  Карелия</w:t>
      </w:r>
    </w:p>
    <w:p w:rsidR="007C694A" w:rsidRPr="00584684" w:rsidRDefault="007C694A" w:rsidP="00EF7335">
      <w:pPr>
        <w:tabs>
          <w:tab w:val="left" w:pos="0"/>
          <w:tab w:val="left" w:pos="156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 бюджетное учреждение здравоохранения Республики Карелия</w:t>
      </w:r>
    </w:p>
    <w:p w:rsidR="007C694A" w:rsidRPr="00584684" w:rsidRDefault="00B70939" w:rsidP="00EF7335">
      <w:pPr>
        <w:tabs>
          <w:tab w:val="left" w:pos="0"/>
          <w:tab w:val="left" w:pos="1560"/>
        </w:tabs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«Кемская  </w:t>
      </w:r>
      <w:r w:rsidR="007C694A"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районная больница»</w:t>
      </w:r>
    </w:p>
    <w:p w:rsidR="007C694A" w:rsidRPr="00584684" w:rsidRDefault="007C694A" w:rsidP="007C694A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13F" w:rsidRPr="00584684" w:rsidRDefault="001F313F" w:rsidP="007C694A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8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</w:t>
      </w:r>
    </w:p>
    <w:p w:rsidR="0084108C" w:rsidRPr="00584684" w:rsidRDefault="00B70939" w:rsidP="0084108C">
      <w:pPr>
        <w:overflowPunct w:val="0"/>
        <w:autoSpaceDE w:val="0"/>
        <w:autoSpaceDN w:val="0"/>
        <w:adjustRightInd w:val="0"/>
        <w:spacing w:after="0" w:line="240" w:lineRule="auto"/>
        <w:ind w:left="113"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68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4194D" w:rsidRPr="0058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Кемь</w:t>
      </w:r>
    </w:p>
    <w:p w:rsidR="00584684" w:rsidRPr="00584684" w:rsidRDefault="00584684" w:rsidP="0084108C">
      <w:pPr>
        <w:overflowPunct w:val="0"/>
        <w:autoSpaceDE w:val="0"/>
        <w:autoSpaceDN w:val="0"/>
        <w:adjustRightInd w:val="0"/>
        <w:spacing w:after="0" w:line="240" w:lineRule="auto"/>
        <w:ind w:left="113" w:right="57"/>
        <w:jc w:val="center"/>
        <w:textAlignment w:val="baseline"/>
        <w:rPr>
          <w:rFonts w:ascii="Times New Roman" w:eastAsia="Times New Roman" w:hAnsi="Times New Roman" w:cs="Times New Roman"/>
          <w:i/>
          <w:color w:val="C00000"/>
          <w:sz w:val="20"/>
          <w:szCs w:val="20"/>
          <w:lang w:eastAsia="ru-RU"/>
        </w:rPr>
      </w:pPr>
      <w:r w:rsidRPr="00584684">
        <w:rPr>
          <w:rFonts w:ascii="Times New Roman" w:eastAsia="Times New Roman" w:hAnsi="Times New Roman" w:cs="Times New Roman"/>
          <w:i/>
          <w:color w:val="C00000"/>
          <w:sz w:val="20"/>
          <w:szCs w:val="20"/>
          <w:lang w:eastAsia="ru-RU"/>
        </w:rPr>
        <w:t>(в редакции приказа главного врача от 8 декабря 2025 года № 284)</w:t>
      </w:r>
    </w:p>
    <w:p w:rsidR="007C694A" w:rsidRPr="00B13E57" w:rsidRDefault="007C694A" w:rsidP="007C694A">
      <w:pPr>
        <w:overflowPunct w:val="0"/>
        <w:autoSpaceDE w:val="0"/>
        <w:autoSpaceDN w:val="0"/>
        <w:adjustRightInd w:val="0"/>
        <w:spacing w:after="0" w:line="240" w:lineRule="auto"/>
        <w:ind w:left="113" w:right="5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4684" w:rsidRDefault="00584684" w:rsidP="007C694A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7C694A" w:rsidRPr="00584684" w:rsidRDefault="00F0473E" w:rsidP="007C694A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9</w:t>
      </w:r>
      <w:r w:rsidR="00A42997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января  2024</w:t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ода</w:t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034F44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</w:t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7C694A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 xml:space="preserve">  </w:t>
      </w:r>
      <w:r w:rsidR="00034F44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</w:t>
      </w:r>
      <w:r w:rsidR="00B70939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    </w:t>
      </w:r>
      <w:r w:rsidR="00F4194D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</w:t>
      </w:r>
      <w:r w:rsidR="00973329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</w:t>
      </w:r>
      <w:r w:rsidR="00584684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 </w:t>
      </w:r>
      <w:r w:rsidR="00973329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45240C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№ </w:t>
      </w:r>
      <w:r w:rsidR="00584684" w:rsidRPr="0058468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1/1</w:t>
      </w:r>
    </w:p>
    <w:p w:rsidR="001F313F" w:rsidRPr="00584684" w:rsidRDefault="001F313F" w:rsidP="001F313F">
      <w:pPr>
        <w:overflowPunct w:val="0"/>
        <w:autoSpaceDE w:val="0"/>
        <w:autoSpaceDN w:val="0"/>
        <w:adjustRightInd w:val="0"/>
        <w:spacing w:after="0" w:line="240" w:lineRule="auto"/>
        <w:ind w:left="113"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4A" w:rsidRPr="00584684" w:rsidRDefault="007C694A" w:rsidP="00EF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84">
        <w:rPr>
          <w:rFonts w:ascii="Times New Roman" w:hAnsi="Times New Roman" w:cs="Times New Roman"/>
          <w:b/>
          <w:sz w:val="28"/>
          <w:szCs w:val="28"/>
        </w:rPr>
        <w:t>Об утверждении локальных актов и назначении</w:t>
      </w:r>
    </w:p>
    <w:p w:rsidR="007C694A" w:rsidRPr="00584684" w:rsidRDefault="00DA62AC" w:rsidP="00EF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84">
        <w:rPr>
          <w:rFonts w:ascii="Times New Roman" w:hAnsi="Times New Roman" w:cs="Times New Roman"/>
          <w:b/>
          <w:sz w:val="28"/>
          <w:szCs w:val="28"/>
        </w:rPr>
        <w:t>ответственных  лиц</w:t>
      </w:r>
      <w:r w:rsidR="007C694A" w:rsidRPr="00584684">
        <w:rPr>
          <w:rFonts w:ascii="Times New Roman" w:hAnsi="Times New Roman" w:cs="Times New Roman"/>
          <w:b/>
          <w:sz w:val="28"/>
          <w:szCs w:val="28"/>
        </w:rPr>
        <w:t xml:space="preserve"> по профилактике</w:t>
      </w:r>
    </w:p>
    <w:p w:rsidR="00AC4D5F" w:rsidRPr="00584684" w:rsidRDefault="007C694A" w:rsidP="00EF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684">
        <w:rPr>
          <w:rFonts w:ascii="Times New Roman" w:hAnsi="Times New Roman" w:cs="Times New Roman"/>
          <w:b/>
          <w:sz w:val="28"/>
          <w:szCs w:val="28"/>
        </w:rPr>
        <w:t>коррупционных и иных правонарушений</w:t>
      </w:r>
    </w:p>
    <w:p w:rsidR="0084108C" w:rsidRPr="00584684" w:rsidRDefault="0084108C" w:rsidP="00EF7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94A" w:rsidRPr="00584684" w:rsidRDefault="007C694A" w:rsidP="00F047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В целях организации эффективной работы и обеспечения координации работ по предупреждению и профилактике коррупционных и иных правонарушений в бюджетном учреждении здравоохранения Республики Карелия «</w:t>
      </w:r>
      <w:r w:rsidR="001B25F1" w:rsidRPr="00584684">
        <w:rPr>
          <w:rFonts w:ascii="Times New Roman" w:hAnsi="Times New Roman" w:cs="Times New Roman"/>
          <w:sz w:val="28"/>
          <w:szCs w:val="28"/>
        </w:rPr>
        <w:t>Кемская</w:t>
      </w:r>
      <w:r w:rsidRPr="00584684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устранения порождающих ее причин и условий, защиты законных интересов граждан от угроз, связанных с коррупцией в сфере здравоохранения и выполнения Федерального закона от 25 декабря 2008 года № 273 – ФЗ «О противодействии коррупции»</w:t>
      </w:r>
      <w:r w:rsidR="00967287" w:rsidRPr="00584684">
        <w:rPr>
          <w:rFonts w:ascii="Times New Roman" w:hAnsi="Times New Roman" w:cs="Times New Roman"/>
          <w:sz w:val="28"/>
          <w:szCs w:val="28"/>
        </w:rPr>
        <w:t xml:space="preserve"> (редакция от 07.10.2022г.</w:t>
      </w:r>
      <w:r w:rsidR="00436BE0" w:rsidRPr="00584684">
        <w:rPr>
          <w:rFonts w:ascii="Times New Roman" w:hAnsi="Times New Roman" w:cs="Times New Roman"/>
          <w:sz w:val="28"/>
          <w:szCs w:val="28"/>
        </w:rPr>
        <w:t>),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35" w:rsidRPr="00584684" w:rsidRDefault="00EF7335" w:rsidP="005846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468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5846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68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84684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58468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846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68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84684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684" w:rsidRPr="00584684" w:rsidRDefault="007C694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 xml:space="preserve">1. </w:t>
      </w:r>
      <w:r w:rsidR="00584684" w:rsidRPr="00584684">
        <w:rPr>
          <w:rFonts w:ascii="Times New Roman" w:hAnsi="Times New Roman" w:cs="Times New Roman"/>
          <w:sz w:val="28"/>
          <w:szCs w:val="28"/>
        </w:rPr>
        <w:t xml:space="preserve">Назначить ответственными лицами за проведение </w:t>
      </w:r>
      <w:proofErr w:type="spellStart"/>
      <w:r w:rsidR="00584684" w:rsidRPr="0058468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84684" w:rsidRPr="00584684">
        <w:rPr>
          <w:rFonts w:ascii="Times New Roman" w:hAnsi="Times New Roman" w:cs="Times New Roman"/>
          <w:sz w:val="28"/>
          <w:szCs w:val="28"/>
        </w:rPr>
        <w:t xml:space="preserve"> политики и исполнением мероприятий по противодействию коррупции и иных правонарушений в ГБУЗ РК «Кемская ЦРБ»: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заместителя главного врача по медицинской части;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заместителя главного врача по экономическим вопросам;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начальника отдела (отдела кадров);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главного бухгалтера;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начальника отдела (хозяйственного отдела);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заведующего поликлиникой – врача-офтальмолога;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заведующего отделением – врача-терапевта;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заведующего отделением – врача-хирурга;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заведующего детским поликлиническим отделением – врача-педиатра;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главную медицинскую сестру.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EB1420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 xml:space="preserve">2. Ответственным  исполнителям, наделённым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функциями по предупреждению коррупционных и иных правонарушений:</w:t>
      </w:r>
    </w:p>
    <w:p w:rsidR="0094719B" w:rsidRPr="00584684" w:rsidRDefault="008602A3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 xml:space="preserve">- </w:t>
      </w:r>
      <w:r w:rsidR="003A44E8" w:rsidRPr="00584684">
        <w:rPr>
          <w:rFonts w:ascii="Times New Roman" w:hAnsi="Times New Roman" w:cs="Times New Roman"/>
          <w:sz w:val="28"/>
          <w:szCs w:val="28"/>
        </w:rPr>
        <w:t xml:space="preserve"> О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бновлять информационные материалы по </w:t>
      </w:r>
      <w:proofErr w:type="spellStart"/>
      <w:r w:rsidR="007C694A" w:rsidRPr="0058468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="0094719B" w:rsidRPr="00584684">
        <w:rPr>
          <w:rFonts w:ascii="Times New Roman" w:hAnsi="Times New Roman" w:cs="Times New Roman"/>
          <w:sz w:val="28"/>
          <w:szCs w:val="28"/>
        </w:rPr>
        <w:t>.</w:t>
      </w:r>
    </w:p>
    <w:p w:rsidR="007C694A" w:rsidRPr="00584684" w:rsidRDefault="0094719B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2.2.</w:t>
      </w:r>
      <w:r w:rsidR="00EB1420" w:rsidRPr="00584684">
        <w:rPr>
          <w:rFonts w:ascii="Times New Roman" w:hAnsi="Times New Roman" w:cs="Times New Roman"/>
          <w:sz w:val="28"/>
          <w:szCs w:val="28"/>
        </w:rPr>
        <w:t xml:space="preserve">  </w:t>
      </w:r>
      <w:r w:rsidR="00584684" w:rsidRPr="005846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87211" w:rsidRPr="00584684">
        <w:rPr>
          <w:rFonts w:ascii="Times New Roman" w:hAnsi="Times New Roman" w:cs="Times New Roman"/>
          <w:sz w:val="28"/>
          <w:szCs w:val="28"/>
        </w:rPr>
        <w:t xml:space="preserve">пециалисту по защите информации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своевременно размещать </w:t>
      </w:r>
      <w:r w:rsidR="00EF7335" w:rsidRPr="00584684">
        <w:rPr>
          <w:rFonts w:ascii="Times New Roman" w:hAnsi="Times New Roman" w:cs="Times New Roman"/>
          <w:sz w:val="28"/>
          <w:szCs w:val="28"/>
        </w:rPr>
        <w:t xml:space="preserve"> на официальном сайте ГБУЗ </w:t>
      </w:r>
      <w:r w:rsidR="00436BE0" w:rsidRPr="00584684">
        <w:rPr>
          <w:rFonts w:ascii="Times New Roman" w:hAnsi="Times New Roman" w:cs="Times New Roman"/>
          <w:sz w:val="28"/>
          <w:szCs w:val="28"/>
        </w:rPr>
        <w:t>«Кемская ЦРБ</w:t>
      </w:r>
      <w:r w:rsidR="007C694A" w:rsidRPr="00584684">
        <w:rPr>
          <w:rFonts w:ascii="Times New Roman" w:hAnsi="Times New Roman" w:cs="Times New Roman"/>
          <w:sz w:val="28"/>
          <w:szCs w:val="28"/>
        </w:rPr>
        <w:t>»</w:t>
      </w:r>
      <w:r w:rsidRPr="00584684">
        <w:rPr>
          <w:rFonts w:ascii="Times New Roman" w:hAnsi="Times New Roman" w:cs="Times New Roman"/>
          <w:sz w:val="28"/>
          <w:szCs w:val="28"/>
        </w:rPr>
        <w:t xml:space="preserve"> информационные материалы по </w:t>
      </w:r>
      <w:proofErr w:type="spellStart"/>
      <w:r w:rsidRPr="0058468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84684">
        <w:rPr>
          <w:rFonts w:ascii="Times New Roman" w:hAnsi="Times New Roman" w:cs="Times New Roman"/>
          <w:sz w:val="28"/>
          <w:szCs w:val="28"/>
        </w:rPr>
        <w:t xml:space="preserve"> политике.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3.  Г</w:t>
      </w:r>
      <w:r w:rsidR="00F875F4" w:rsidRPr="00584684">
        <w:rPr>
          <w:rFonts w:ascii="Times New Roman" w:hAnsi="Times New Roman" w:cs="Times New Roman"/>
          <w:sz w:val="28"/>
          <w:szCs w:val="28"/>
        </w:rPr>
        <w:t xml:space="preserve">лавному бухгалтеру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осуществлять систематический </w:t>
      </w:r>
      <w:proofErr w:type="gramStart"/>
      <w:r w:rsidR="007C694A" w:rsidRPr="005846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всеми действиями администрации, связанными с учетом материальных ценностей.</w:t>
      </w:r>
    </w:p>
    <w:p w:rsidR="00F875F4" w:rsidRPr="00584684" w:rsidRDefault="00F875F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3.1. Строго соблюдать законодательство РФ при привлечении и оформлении</w:t>
      </w:r>
    </w:p>
    <w:p w:rsidR="00F875F4" w:rsidRPr="00584684" w:rsidRDefault="00F875F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материальных ценностей, своевременно ставить на учет все материальн</w:t>
      </w:r>
      <w:r w:rsidR="003A44E8" w:rsidRPr="00584684">
        <w:rPr>
          <w:rFonts w:ascii="Times New Roman" w:hAnsi="Times New Roman" w:cs="Times New Roman"/>
          <w:sz w:val="28"/>
          <w:szCs w:val="28"/>
        </w:rPr>
        <w:t xml:space="preserve">ые средства, поступившие в ГБУЗ </w:t>
      </w:r>
      <w:r w:rsidR="00436BE0" w:rsidRPr="00584684">
        <w:rPr>
          <w:rFonts w:ascii="Times New Roman" w:hAnsi="Times New Roman" w:cs="Times New Roman"/>
          <w:sz w:val="28"/>
          <w:szCs w:val="28"/>
        </w:rPr>
        <w:t>«Кемская ЦРБ</w:t>
      </w:r>
      <w:r w:rsidRPr="00584684">
        <w:rPr>
          <w:rFonts w:ascii="Times New Roman" w:hAnsi="Times New Roman" w:cs="Times New Roman"/>
          <w:sz w:val="28"/>
          <w:szCs w:val="28"/>
        </w:rPr>
        <w:t>»,  в качестве дарения (добровольного пожертвования).</w:t>
      </w:r>
    </w:p>
    <w:p w:rsidR="00F875F4" w:rsidRPr="00584684" w:rsidRDefault="00F875F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791CB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4.</w:t>
      </w:r>
      <w:r w:rsidR="00584684" w:rsidRPr="00584684">
        <w:rPr>
          <w:rFonts w:ascii="Times New Roman" w:hAnsi="Times New Roman" w:cs="Times New Roman"/>
          <w:sz w:val="28"/>
          <w:szCs w:val="28"/>
        </w:rPr>
        <w:t xml:space="preserve"> Администратору (кабинет </w:t>
      </w:r>
      <w:proofErr w:type="spellStart"/>
      <w:r w:rsidR="00584684" w:rsidRPr="00584684">
        <w:rPr>
          <w:rFonts w:ascii="Times New Roman" w:hAnsi="Times New Roman" w:cs="Times New Roman"/>
          <w:sz w:val="28"/>
          <w:szCs w:val="28"/>
        </w:rPr>
        <w:t>врача-профпатолога</w:t>
      </w:r>
      <w:proofErr w:type="spellEnd"/>
      <w:r w:rsidR="00584684" w:rsidRPr="00584684">
        <w:rPr>
          <w:rFonts w:ascii="Times New Roman" w:hAnsi="Times New Roman" w:cs="Times New Roman"/>
          <w:sz w:val="28"/>
          <w:szCs w:val="28"/>
        </w:rPr>
        <w:t>)</w:t>
      </w:r>
      <w:r w:rsidR="00861FE3" w:rsidRPr="00584684">
        <w:rPr>
          <w:rFonts w:ascii="Times New Roman" w:hAnsi="Times New Roman" w:cs="Times New Roman"/>
          <w:sz w:val="28"/>
          <w:szCs w:val="28"/>
        </w:rPr>
        <w:t xml:space="preserve"> н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еукоснительно </w:t>
      </w:r>
      <w:r w:rsidR="00584684" w:rsidRPr="00584684">
        <w:rPr>
          <w:rFonts w:ascii="Times New Roman" w:hAnsi="Times New Roman" w:cs="Times New Roman"/>
          <w:sz w:val="28"/>
          <w:szCs w:val="28"/>
        </w:rPr>
        <w:t xml:space="preserve">исполнять требования нормативных </w:t>
      </w:r>
      <w:r w:rsidR="007C694A" w:rsidRPr="00584684">
        <w:rPr>
          <w:rFonts w:ascii="Times New Roman" w:hAnsi="Times New Roman" w:cs="Times New Roman"/>
          <w:sz w:val="28"/>
          <w:szCs w:val="28"/>
        </w:rPr>
        <w:t>правовых документов, реглам</w:t>
      </w:r>
      <w:r w:rsidR="00F875F4" w:rsidRPr="00584684">
        <w:rPr>
          <w:rFonts w:ascii="Times New Roman" w:hAnsi="Times New Roman" w:cs="Times New Roman"/>
          <w:sz w:val="28"/>
          <w:szCs w:val="28"/>
        </w:rPr>
        <w:t xml:space="preserve">ентирующих деятельность ГБУЗ </w:t>
      </w:r>
      <w:r w:rsidRPr="00584684">
        <w:rPr>
          <w:rFonts w:ascii="Times New Roman" w:hAnsi="Times New Roman" w:cs="Times New Roman"/>
          <w:sz w:val="28"/>
          <w:szCs w:val="28"/>
        </w:rPr>
        <w:t>«Кемская ЦРБ</w:t>
      </w:r>
      <w:r w:rsidR="00861FE3" w:rsidRPr="00584684">
        <w:rPr>
          <w:rFonts w:ascii="Times New Roman" w:hAnsi="Times New Roman" w:cs="Times New Roman"/>
          <w:sz w:val="28"/>
          <w:szCs w:val="28"/>
        </w:rPr>
        <w:t>»</w:t>
      </w:r>
      <w:r w:rsidR="007C694A" w:rsidRPr="00584684">
        <w:rPr>
          <w:rFonts w:ascii="Times New Roman" w:hAnsi="Times New Roman" w:cs="Times New Roman"/>
          <w:sz w:val="28"/>
          <w:szCs w:val="28"/>
        </w:rPr>
        <w:t>,  по предоставлению платных услуг и привлечению благотворительных средств пациентов, контрагентов.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5</w:t>
      </w:r>
      <w:r w:rsidR="005647AD">
        <w:rPr>
          <w:rFonts w:ascii="Times New Roman" w:hAnsi="Times New Roman" w:cs="Times New Roman"/>
          <w:sz w:val="28"/>
          <w:szCs w:val="28"/>
        </w:rPr>
        <w:t>. Утвердить Положение о противодействии коррупции</w:t>
      </w:r>
      <w:r w:rsidR="00E64911" w:rsidRPr="00584684">
        <w:rPr>
          <w:rFonts w:ascii="Times New Roman" w:hAnsi="Times New Roman" w:cs="Times New Roman"/>
          <w:sz w:val="28"/>
          <w:szCs w:val="28"/>
        </w:rPr>
        <w:t xml:space="preserve"> ГБУЗ </w:t>
      </w:r>
      <w:r w:rsidR="00791CBE" w:rsidRPr="00584684">
        <w:rPr>
          <w:rFonts w:ascii="Times New Roman" w:hAnsi="Times New Roman" w:cs="Times New Roman"/>
          <w:sz w:val="28"/>
          <w:szCs w:val="28"/>
        </w:rPr>
        <w:t xml:space="preserve">«Кемская </w:t>
      </w:r>
      <w:r w:rsidR="00E64911" w:rsidRPr="00584684">
        <w:rPr>
          <w:rFonts w:ascii="Times New Roman" w:hAnsi="Times New Roman" w:cs="Times New Roman"/>
          <w:sz w:val="28"/>
          <w:szCs w:val="28"/>
        </w:rPr>
        <w:t xml:space="preserve">ЦРБ» </w:t>
      </w:r>
      <w:r w:rsidR="007C694A" w:rsidRPr="00584684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684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6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</w:t>
      </w:r>
      <w:r w:rsidR="00584684" w:rsidRPr="00584684">
        <w:rPr>
          <w:rFonts w:ascii="Times New Roman" w:hAnsi="Times New Roman" w:cs="Times New Roman"/>
          <w:sz w:val="28"/>
          <w:szCs w:val="28"/>
        </w:rPr>
        <w:t>Создать и утвердить комиссию по борьбе с коррупцией и урегулированию конфликта интересов в ГБУЗ «Кемская ЦРБ», в следующем составе: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  <w:u w:val="single"/>
        </w:rPr>
        <w:t>Председатель комиссии</w:t>
      </w:r>
      <w:r w:rsidRPr="00584684">
        <w:rPr>
          <w:rFonts w:ascii="Times New Roman" w:hAnsi="Times New Roman" w:cs="Times New Roman"/>
          <w:sz w:val="28"/>
          <w:szCs w:val="28"/>
        </w:rPr>
        <w:t xml:space="preserve"> – заместитель главного врача по медицинским вопросам;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комиссии</w:t>
      </w:r>
      <w:r w:rsidRPr="00584684">
        <w:rPr>
          <w:rFonts w:ascii="Times New Roman" w:hAnsi="Times New Roman" w:cs="Times New Roman"/>
          <w:sz w:val="28"/>
          <w:szCs w:val="28"/>
        </w:rPr>
        <w:t xml:space="preserve"> – начальник отдела (отдела кадров);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  <w:u w:val="single"/>
        </w:rPr>
        <w:t>Члены комиссии</w:t>
      </w:r>
      <w:r w:rsidRPr="00584684">
        <w:rPr>
          <w:rFonts w:ascii="Times New Roman" w:hAnsi="Times New Roman" w:cs="Times New Roman"/>
          <w:sz w:val="28"/>
          <w:szCs w:val="28"/>
        </w:rPr>
        <w:t>: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председатель профсоюзной организации;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заместитель главного врача по экономическим вопросам;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главный бухгалтер;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начальник отдела (хозяйственного отдела);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заведующий поликлиникой – врач-офтальмолог;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заведующий отделением – врач-терапевт;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заведующий отделением – врач-хирург;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заведующий детским поликлиническим отделением – врач-педиатр;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главная медицинская сестра;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 статистик</w:t>
      </w:r>
    </w:p>
    <w:p w:rsidR="00913356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  <w:u w:val="single"/>
        </w:rPr>
        <w:t>Секретарь комиссии</w:t>
      </w:r>
      <w:r w:rsidRPr="00584684">
        <w:rPr>
          <w:rFonts w:ascii="Times New Roman" w:hAnsi="Times New Roman" w:cs="Times New Roman"/>
          <w:sz w:val="28"/>
          <w:szCs w:val="28"/>
        </w:rPr>
        <w:t xml:space="preserve"> – делопроизводитель.</w:t>
      </w:r>
    </w:p>
    <w:p w:rsidR="00584684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6</w:t>
      </w:r>
      <w:r w:rsidR="004D7F34" w:rsidRPr="00584684">
        <w:rPr>
          <w:rFonts w:ascii="Times New Roman" w:hAnsi="Times New Roman" w:cs="Times New Roman"/>
          <w:sz w:val="28"/>
          <w:szCs w:val="28"/>
        </w:rPr>
        <w:t>.1. Комиссия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4D7F34" w:rsidRPr="00584684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Положением о комиссии по </w:t>
      </w:r>
      <w:r w:rsidR="005647AD">
        <w:rPr>
          <w:rFonts w:ascii="Times New Roman" w:hAnsi="Times New Roman" w:cs="Times New Roman"/>
          <w:sz w:val="28"/>
          <w:szCs w:val="28"/>
        </w:rPr>
        <w:t xml:space="preserve">борьбе с коррупцией и урегулированию конфликта интересов 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ГБУЗ </w:t>
      </w:r>
      <w:r w:rsidR="00791CBE" w:rsidRPr="00584684">
        <w:rPr>
          <w:rFonts w:ascii="Times New Roman" w:hAnsi="Times New Roman" w:cs="Times New Roman"/>
          <w:sz w:val="28"/>
          <w:szCs w:val="28"/>
        </w:rPr>
        <w:t>«Кемская ЦРБ</w:t>
      </w:r>
      <w:r w:rsidR="007C694A" w:rsidRPr="00584684">
        <w:rPr>
          <w:rFonts w:ascii="Times New Roman" w:hAnsi="Times New Roman" w:cs="Times New Roman"/>
          <w:sz w:val="28"/>
          <w:szCs w:val="28"/>
        </w:rPr>
        <w:t>»,</w:t>
      </w:r>
      <w:r w:rsidR="00AB2974" w:rsidRPr="00584684">
        <w:rPr>
          <w:rFonts w:ascii="Times New Roman" w:hAnsi="Times New Roman" w:cs="Times New Roman"/>
          <w:sz w:val="28"/>
          <w:szCs w:val="28"/>
        </w:rPr>
        <w:t xml:space="preserve">  и нормативными документами РФ (Приложение № 2)</w:t>
      </w:r>
    </w:p>
    <w:p w:rsidR="007C694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6</w:t>
      </w:r>
      <w:r w:rsidR="004D7F34" w:rsidRPr="00584684">
        <w:rPr>
          <w:rFonts w:ascii="Times New Roman" w:hAnsi="Times New Roman" w:cs="Times New Roman"/>
          <w:sz w:val="28"/>
          <w:szCs w:val="28"/>
        </w:rPr>
        <w:t>.2. Способствует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организации работы и добросовестному исполнению обязанностей ответственного лица и членов Комиссии по предупреждению и профилактике коррупционных 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и иных правонарушений в ГБУЗ </w:t>
      </w:r>
      <w:r w:rsidR="00791CBE" w:rsidRPr="00584684">
        <w:rPr>
          <w:rFonts w:ascii="Times New Roman" w:hAnsi="Times New Roman" w:cs="Times New Roman"/>
          <w:sz w:val="28"/>
          <w:szCs w:val="28"/>
        </w:rPr>
        <w:t xml:space="preserve">«Кемская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</w:t>
      </w:r>
      <w:r w:rsidR="007C694A" w:rsidRPr="00584684">
        <w:rPr>
          <w:rFonts w:ascii="Times New Roman" w:hAnsi="Times New Roman" w:cs="Times New Roman"/>
          <w:sz w:val="28"/>
          <w:szCs w:val="28"/>
        </w:rPr>
        <w:t>».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7</w:t>
      </w:r>
      <w:r w:rsidR="007C694A" w:rsidRPr="00584684">
        <w:rPr>
          <w:rFonts w:ascii="Times New Roman" w:hAnsi="Times New Roman" w:cs="Times New Roman"/>
          <w:sz w:val="28"/>
          <w:szCs w:val="28"/>
        </w:rPr>
        <w:t>. Утвердить</w:t>
      </w:r>
      <w:r w:rsidR="00242495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План мероприятий по противодействию коррупции и иных</w:t>
      </w:r>
      <w:r w:rsidR="00F0473E">
        <w:rPr>
          <w:rFonts w:ascii="Times New Roman" w:hAnsi="Times New Roman" w:cs="Times New Roman"/>
          <w:sz w:val="28"/>
          <w:szCs w:val="28"/>
        </w:rPr>
        <w:t xml:space="preserve"> </w:t>
      </w:r>
      <w:r w:rsidR="007C694A" w:rsidRPr="00584684">
        <w:rPr>
          <w:rFonts w:ascii="Times New Roman" w:hAnsi="Times New Roman" w:cs="Times New Roman"/>
          <w:sz w:val="28"/>
          <w:szCs w:val="28"/>
        </w:rPr>
        <w:t>право</w:t>
      </w:r>
      <w:r w:rsidR="00C6049E" w:rsidRPr="00584684">
        <w:rPr>
          <w:rFonts w:ascii="Times New Roman" w:hAnsi="Times New Roman" w:cs="Times New Roman"/>
          <w:sz w:val="28"/>
          <w:szCs w:val="28"/>
        </w:rPr>
        <w:t xml:space="preserve">нарушений в ГБУЗ РК «Кемская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довести его до сведения сотрудников (Приложение </w:t>
      </w:r>
      <w:r w:rsidR="00767A73" w:rsidRPr="00584684">
        <w:rPr>
          <w:rFonts w:ascii="Times New Roman" w:hAnsi="Times New Roman" w:cs="Times New Roman"/>
          <w:sz w:val="28"/>
          <w:szCs w:val="28"/>
        </w:rPr>
        <w:t>№3</w:t>
      </w:r>
      <w:r w:rsidR="007C694A" w:rsidRPr="00584684">
        <w:rPr>
          <w:rFonts w:ascii="Times New Roman" w:hAnsi="Times New Roman" w:cs="Times New Roman"/>
          <w:sz w:val="28"/>
          <w:szCs w:val="28"/>
        </w:rPr>
        <w:t>).</w:t>
      </w:r>
    </w:p>
    <w:p w:rsidR="00611D0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473E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8</w:t>
      </w:r>
      <w:r w:rsidR="007C694A" w:rsidRPr="00584684">
        <w:rPr>
          <w:rFonts w:ascii="Times New Roman" w:hAnsi="Times New Roman" w:cs="Times New Roman"/>
          <w:sz w:val="28"/>
          <w:szCs w:val="28"/>
        </w:rPr>
        <w:t>. Утвердить Кодекс</w:t>
      </w:r>
      <w:r w:rsidR="005647AD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медицинских работников </w:t>
      </w:r>
      <w:r w:rsidR="00BB0750" w:rsidRPr="00584684">
        <w:rPr>
          <w:rFonts w:ascii="Times New Roman" w:hAnsi="Times New Roman" w:cs="Times New Roman"/>
          <w:sz w:val="28"/>
          <w:szCs w:val="28"/>
        </w:rPr>
        <w:t>ГБУЗ</w:t>
      </w:r>
      <w:r w:rsidR="00C6049E" w:rsidRPr="00584684">
        <w:rPr>
          <w:rFonts w:ascii="Times New Roman" w:hAnsi="Times New Roman" w:cs="Times New Roman"/>
          <w:sz w:val="28"/>
          <w:szCs w:val="28"/>
        </w:rPr>
        <w:t xml:space="preserve"> «Кемская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ЦРБ»</w:t>
      </w:r>
      <w:r w:rsidR="00573A92" w:rsidRPr="00584684">
        <w:rPr>
          <w:rFonts w:ascii="Times New Roman" w:hAnsi="Times New Roman" w:cs="Times New Roman"/>
          <w:sz w:val="28"/>
          <w:szCs w:val="28"/>
        </w:rPr>
        <w:t xml:space="preserve"> (Приложение №4</w:t>
      </w:r>
      <w:r w:rsidR="007C694A" w:rsidRPr="00584684">
        <w:rPr>
          <w:rFonts w:ascii="Times New Roman" w:hAnsi="Times New Roman" w:cs="Times New Roman"/>
          <w:sz w:val="28"/>
          <w:szCs w:val="28"/>
        </w:rPr>
        <w:t>).</w:t>
      </w:r>
    </w:p>
    <w:p w:rsidR="00611D0A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Утвердить Правила обмена деловыми подарками и знаками делового 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гостеприимства в ГБУЗ </w:t>
      </w:r>
      <w:r w:rsidR="00C6049E" w:rsidRPr="00584684">
        <w:rPr>
          <w:rFonts w:ascii="Times New Roman" w:hAnsi="Times New Roman" w:cs="Times New Roman"/>
          <w:sz w:val="28"/>
          <w:szCs w:val="28"/>
        </w:rPr>
        <w:t xml:space="preserve">«Кемская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ЦРБ»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  <w:r w:rsidR="007C694A" w:rsidRPr="00584684">
        <w:rPr>
          <w:rFonts w:ascii="Times New Roman" w:hAnsi="Times New Roman" w:cs="Times New Roman"/>
          <w:sz w:val="28"/>
          <w:szCs w:val="28"/>
        </w:rPr>
        <w:t>).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Утвердить Положение о конфликте интересов работников </w:t>
      </w:r>
      <w:r w:rsidR="00BB0750" w:rsidRPr="00584684">
        <w:rPr>
          <w:rFonts w:ascii="Times New Roman" w:hAnsi="Times New Roman" w:cs="Times New Roman"/>
          <w:sz w:val="28"/>
          <w:szCs w:val="28"/>
        </w:rPr>
        <w:t>ГБУЗ</w:t>
      </w:r>
      <w:r w:rsidR="00C6049E" w:rsidRPr="00584684">
        <w:rPr>
          <w:rFonts w:ascii="Times New Roman" w:hAnsi="Times New Roman" w:cs="Times New Roman"/>
          <w:sz w:val="28"/>
          <w:szCs w:val="28"/>
        </w:rPr>
        <w:t xml:space="preserve"> «Кемская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7C694A" w:rsidRPr="00584684">
        <w:rPr>
          <w:rFonts w:ascii="Times New Roman" w:hAnsi="Times New Roman" w:cs="Times New Roman"/>
          <w:sz w:val="28"/>
          <w:szCs w:val="28"/>
        </w:rPr>
        <w:t>).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Утвердить Положение информирования работниками работодателя о случаях склонения их к совершению коррупционных нарушений и порядке рассмотрения таких 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сообщений в ГБУЗ </w:t>
      </w:r>
      <w:r w:rsidR="00C6049E" w:rsidRPr="00584684">
        <w:rPr>
          <w:rFonts w:ascii="Times New Roman" w:hAnsi="Times New Roman" w:cs="Times New Roman"/>
          <w:sz w:val="28"/>
          <w:szCs w:val="28"/>
        </w:rPr>
        <w:t>«Кемская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ЦРБ»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№ 7</w:t>
      </w:r>
      <w:r w:rsidR="007C694A" w:rsidRPr="005846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Утвердить Положение об </w:t>
      </w:r>
      <w:proofErr w:type="spellStart"/>
      <w:r w:rsidR="007C694A" w:rsidRPr="00584684">
        <w:rPr>
          <w:rFonts w:ascii="Times New Roman" w:hAnsi="Times New Roman" w:cs="Times New Roman"/>
          <w:sz w:val="28"/>
          <w:szCs w:val="28"/>
        </w:rPr>
        <w:t>ант</w:t>
      </w:r>
      <w:r w:rsidR="00BB0750" w:rsidRPr="00584684">
        <w:rPr>
          <w:rFonts w:ascii="Times New Roman" w:hAnsi="Times New Roman" w:cs="Times New Roman"/>
          <w:sz w:val="28"/>
          <w:szCs w:val="28"/>
        </w:rPr>
        <w:t>икоррупционной</w:t>
      </w:r>
      <w:proofErr w:type="spellEnd"/>
      <w:r w:rsidR="00BB0750" w:rsidRPr="00584684">
        <w:rPr>
          <w:rFonts w:ascii="Times New Roman" w:hAnsi="Times New Roman" w:cs="Times New Roman"/>
          <w:sz w:val="28"/>
          <w:szCs w:val="28"/>
        </w:rPr>
        <w:t xml:space="preserve"> политике ГБУЗ </w:t>
      </w:r>
      <w:r w:rsidR="00C6049E" w:rsidRPr="00584684">
        <w:rPr>
          <w:rFonts w:ascii="Times New Roman" w:hAnsi="Times New Roman" w:cs="Times New Roman"/>
          <w:sz w:val="28"/>
          <w:szCs w:val="28"/>
        </w:rPr>
        <w:t>«Кемская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 ЦРБ»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8</w:t>
      </w:r>
      <w:r w:rsidR="007C694A" w:rsidRPr="00584684">
        <w:rPr>
          <w:rFonts w:ascii="Times New Roman" w:hAnsi="Times New Roman" w:cs="Times New Roman"/>
          <w:sz w:val="28"/>
          <w:szCs w:val="28"/>
        </w:rPr>
        <w:t>).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C694A" w:rsidRPr="00584684">
        <w:rPr>
          <w:rFonts w:ascii="Times New Roman" w:hAnsi="Times New Roman" w:cs="Times New Roman"/>
          <w:sz w:val="28"/>
          <w:szCs w:val="28"/>
        </w:rPr>
        <w:t>. Утвердить телефон доверия по фак</w:t>
      </w:r>
      <w:r w:rsidR="00BB0750" w:rsidRPr="00584684">
        <w:rPr>
          <w:rFonts w:ascii="Times New Roman" w:hAnsi="Times New Roman" w:cs="Times New Roman"/>
          <w:sz w:val="28"/>
          <w:szCs w:val="28"/>
        </w:rPr>
        <w:t>там проявления коррупции ГБУЗ</w:t>
      </w:r>
      <w:r w:rsidR="00C6049E" w:rsidRPr="00584684">
        <w:rPr>
          <w:rFonts w:ascii="Times New Roman" w:hAnsi="Times New Roman" w:cs="Times New Roman"/>
          <w:sz w:val="28"/>
          <w:szCs w:val="28"/>
        </w:rPr>
        <w:t xml:space="preserve"> «Кемская </w:t>
      </w:r>
      <w:r w:rsidR="00584684" w:rsidRPr="00584684">
        <w:rPr>
          <w:rFonts w:ascii="Times New Roman" w:hAnsi="Times New Roman" w:cs="Times New Roman"/>
          <w:sz w:val="28"/>
          <w:szCs w:val="28"/>
        </w:rPr>
        <w:t xml:space="preserve">ЦРБ» 8-963-740-00-55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и ответственное лицо за ведение журнала учёта поступивших звонков и ведение журнала учета поступивших сообщений</w:t>
      </w:r>
      <w:r w:rsidR="00887F2B" w:rsidRPr="00584684">
        <w:rPr>
          <w:rFonts w:ascii="Times New Roman" w:hAnsi="Times New Roman" w:cs="Times New Roman"/>
          <w:sz w:val="28"/>
          <w:szCs w:val="28"/>
        </w:rPr>
        <w:t>:</w:t>
      </w:r>
    </w:p>
    <w:p w:rsidR="003D721C" w:rsidRP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-</w:t>
      </w:r>
      <w:r w:rsidR="003D721C" w:rsidRPr="00584684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584684">
        <w:rPr>
          <w:rFonts w:ascii="Times New Roman" w:hAnsi="Times New Roman" w:cs="Times New Roman"/>
          <w:sz w:val="28"/>
          <w:szCs w:val="28"/>
        </w:rPr>
        <w:t>по гражданской обороне.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694A" w:rsidRPr="00584684">
        <w:rPr>
          <w:rFonts w:ascii="Times New Roman" w:hAnsi="Times New Roman" w:cs="Times New Roman"/>
          <w:sz w:val="28"/>
          <w:szCs w:val="28"/>
        </w:rPr>
        <w:t>. Утвердить «Положение о т</w:t>
      </w:r>
      <w:r>
        <w:rPr>
          <w:rFonts w:ascii="Times New Roman" w:hAnsi="Times New Roman" w:cs="Times New Roman"/>
          <w:sz w:val="28"/>
          <w:szCs w:val="28"/>
        </w:rPr>
        <w:t>елефоне доверия» (Приложение №9</w:t>
      </w:r>
      <w:r w:rsidR="007C694A" w:rsidRPr="00584684">
        <w:rPr>
          <w:rFonts w:ascii="Times New Roman" w:hAnsi="Times New Roman" w:cs="Times New Roman"/>
          <w:sz w:val="28"/>
          <w:szCs w:val="28"/>
        </w:rPr>
        <w:t>)</w:t>
      </w:r>
      <w:r w:rsidR="00262B5A">
        <w:rPr>
          <w:rFonts w:ascii="Times New Roman" w:hAnsi="Times New Roman" w:cs="Times New Roman"/>
          <w:sz w:val="28"/>
          <w:szCs w:val="28"/>
        </w:rPr>
        <w:t>.</w:t>
      </w:r>
    </w:p>
    <w:p w:rsidR="005647AD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647AD" w:rsidRPr="00584684" w:rsidRDefault="005647AD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584684">
        <w:rPr>
          <w:rFonts w:ascii="Times New Roman" w:hAnsi="Times New Roman" w:cs="Times New Roman"/>
          <w:sz w:val="28"/>
          <w:szCs w:val="28"/>
        </w:rPr>
        <w:t>Утвердить Кодекс</w:t>
      </w:r>
      <w:r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</w:t>
      </w:r>
      <w:r w:rsidRPr="00584684">
        <w:rPr>
          <w:rFonts w:ascii="Times New Roman" w:hAnsi="Times New Roman" w:cs="Times New Roman"/>
          <w:sz w:val="28"/>
          <w:szCs w:val="28"/>
        </w:rPr>
        <w:t xml:space="preserve"> медицинских работников ГБУЗ «Кемская ЦРБ»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№10</w:t>
      </w:r>
      <w:r w:rsidRPr="00584684">
        <w:rPr>
          <w:rFonts w:ascii="Times New Roman" w:hAnsi="Times New Roman" w:cs="Times New Roman"/>
          <w:sz w:val="28"/>
          <w:szCs w:val="28"/>
        </w:rPr>
        <w:t>).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16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. </w:t>
      </w:r>
      <w:r w:rsidR="0084108C" w:rsidRPr="00584684">
        <w:rPr>
          <w:rFonts w:ascii="Times New Roman" w:hAnsi="Times New Roman" w:cs="Times New Roman"/>
          <w:sz w:val="28"/>
          <w:szCs w:val="28"/>
        </w:rPr>
        <w:t>Сп</w:t>
      </w:r>
      <w:r w:rsidR="0074085B" w:rsidRPr="00584684">
        <w:rPr>
          <w:rFonts w:ascii="Times New Roman" w:hAnsi="Times New Roman" w:cs="Times New Roman"/>
          <w:sz w:val="28"/>
          <w:szCs w:val="28"/>
        </w:rPr>
        <w:t>еци</w:t>
      </w:r>
      <w:r w:rsidR="003A44E8" w:rsidRPr="00584684">
        <w:rPr>
          <w:rFonts w:ascii="Times New Roman" w:hAnsi="Times New Roman" w:cs="Times New Roman"/>
          <w:sz w:val="28"/>
          <w:szCs w:val="28"/>
        </w:rPr>
        <w:t>алисту по защите информации</w:t>
      </w:r>
      <w:r w:rsidR="00A42997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на 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официальном сайте ГБУЗ </w:t>
      </w:r>
      <w:r w:rsidR="0074085B" w:rsidRPr="00584684">
        <w:rPr>
          <w:rFonts w:ascii="Times New Roman" w:hAnsi="Times New Roman" w:cs="Times New Roman"/>
          <w:sz w:val="28"/>
          <w:szCs w:val="28"/>
        </w:rPr>
        <w:t xml:space="preserve">«Кемская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</w:t>
      </w:r>
      <w:r w:rsidR="0084108C" w:rsidRPr="00584684">
        <w:rPr>
          <w:rFonts w:ascii="Times New Roman" w:hAnsi="Times New Roman" w:cs="Times New Roman"/>
          <w:sz w:val="28"/>
          <w:szCs w:val="28"/>
        </w:rPr>
        <w:t>»,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694A" w:rsidRPr="005846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информационный блок по </w:t>
      </w:r>
      <w:proofErr w:type="spellStart"/>
      <w:r w:rsidR="007C694A" w:rsidRPr="0058468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политике, проводимой в учреждении и систематически обновлять информацию в соответствии с планом.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611D0A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17</w:t>
      </w:r>
      <w:r w:rsidR="007C694A" w:rsidRPr="00584684">
        <w:rPr>
          <w:rFonts w:ascii="Times New Roman" w:hAnsi="Times New Roman" w:cs="Times New Roman"/>
          <w:sz w:val="28"/>
          <w:szCs w:val="28"/>
        </w:rPr>
        <w:t>. По всем обращениям пациентов, контрагентов связанными с коррупционными и иными правонарушениями, проводить оператив</w:t>
      </w:r>
      <w:r w:rsidR="0074085B" w:rsidRPr="00584684">
        <w:rPr>
          <w:rFonts w:ascii="Times New Roman" w:hAnsi="Times New Roman" w:cs="Times New Roman"/>
          <w:sz w:val="28"/>
          <w:szCs w:val="28"/>
        </w:rPr>
        <w:t xml:space="preserve">ную проверку в ГБУЗ «Кемская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BB0750" w:rsidRPr="00584684">
        <w:rPr>
          <w:rFonts w:ascii="Times New Roman" w:hAnsi="Times New Roman" w:cs="Times New Roman"/>
          <w:sz w:val="28"/>
          <w:szCs w:val="28"/>
        </w:rPr>
        <w:t>ЦРБ</w:t>
      </w:r>
      <w:r w:rsidR="007C694A" w:rsidRPr="00584684">
        <w:rPr>
          <w:rFonts w:ascii="Times New Roman" w:hAnsi="Times New Roman" w:cs="Times New Roman"/>
          <w:sz w:val="28"/>
          <w:szCs w:val="28"/>
        </w:rPr>
        <w:t>»,  с взятием объяснительной записки с лица, допустившего нарушение.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5EE4" w:rsidRPr="00584684" w:rsidRDefault="00825EE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18. Признать утра</w:t>
      </w:r>
      <w:r w:rsidR="00262B5A">
        <w:rPr>
          <w:rFonts w:ascii="Times New Roman" w:hAnsi="Times New Roman" w:cs="Times New Roman"/>
          <w:sz w:val="28"/>
          <w:szCs w:val="28"/>
        </w:rPr>
        <w:t>тившим силу приказ от 09.01.2</w:t>
      </w:r>
      <w:r w:rsidR="00CE1EF6" w:rsidRPr="00584684">
        <w:rPr>
          <w:rFonts w:ascii="Times New Roman" w:hAnsi="Times New Roman" w:cs="Times New Roman"/>
          <w:sz w:val="28"/>
          <w:szCs w:val="28"/>
        </w:rPr>
        <w:t>023 г. № 5</w:t>
      </w:r>
      <w:r w:rsidRPr="00584684">
        <w:rPr>
          <w:rFonts w:ascii="Times New Roman" w:hAnsi="Times New Roman" w:cs="Times New Roman"/>
          <w:sz w:val="28"/>
          <w:szCs w:val="28"/>
        </w:rPr>
        <w:t>/1.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473E" w:rsidRDefault="00825EE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>19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</w:t>
      </w:r>
      <w:r w:rsidRPr="00584684">
        <w:rPr>
          <w:rFonts w:ascii="Times New Roman" w:hAnsi="Times New Roman" w:cs="Times New Roman"/>
          <w:sz w:val="28"/>
          <w:szCs w:val="28"/>
        </w:rPr>
        <w:t xml:space="preserve">Секретарю  руководителя Гришиной А.И. </w:t>
      </w:r>
      <w:r w:rsidR="007C694A" w:rsidRPr="00584684">
        <w:rPr>
          <w:rFonts w:ascii="Times New Roman" w:hAnsi="Times New Roman" w:cs="Times New Roman"/>
          <w:sz w:val="28"/>
          <w:szCs w:val="28"/>
        </w:rPr>
        <w:t>ознакомить с приказом</w:t>
      </w:r>
      <w:r w:rsidR="00BB0750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7C694A" w:rsidRPr="00584684">
        <w:rPr>
          <w:rFonts w:ascii="Times New Roman" w:hAnsi="Times New Roman" w:cs="Times New Roman"/>
          <w:sz w:val="28"/>
          <w:szCs w:val="28"/>
        </w:rPr>
        <w:t>заинтересованных лиц.</w:t>
      </w:r>
    </w:p>
    <w:p w:rsidR="00F0473E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94A" w:rsidRPr="00584684" w:rsidRDefault="00F0473E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694A" w:rsidRPr="005846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694A" w:rsidRPr="0058468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84684" w:rsidRPr="00584684" w:rsidRDefault="00584684" w:rsidP="005846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684" w:rsidRDefault="00584684" w:rsidP="005846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684" w:rsidRPr="000617D6" w:rsidRDefault="00A064B3" w:rsidP="000617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684">
        <w:rPr>
          <w:rFonts w:ascii="Times New Roman" w:hAnsi="Times New Roman" w:cs="Times New Roman"/>
          <w:sz w:val="28"/>
          <w:szCs w:val="28"/>
        </w:rPr>
        <w:t xml:space="preserve">Главный  врач       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5EE4" w:rsidRPr="00584684">
        <w:rPr>
          <w:rFonts w:ascii="Times New Roman" w:hAnsi="Times New Roman" w:cs="Times New Roman"/>
          <w:sz w:val="28"/>
          <w:szCs w:val="28"/>
        </w:rPr>
        <w:tab/>
      </w:r>
      <w:r w:rsidR="00825EE4" w:rsidRPr="00584684">
        <w:rPr>
          <w:rFonts w:ascii="Times New Roman" w:hAnsi="Times New Roman" w:cs="Times New Roman"/>
          <w:sz w:val="28"/>
          <w:szCs w:val="28"/>
        </w:rPr>
        <w:tab/>
      </w:r>
      <w:r w:rsidR="00825EE4" w:rsidRPr="00584684">
        <w:rPr>
          <w:rFonts w:ascii="Times New Roman" w:hAnsi="Times New Roman" w:cs="Times New Roman"/>
          <w:sz w:val="28"/>
          <w:szCs w:val="28"/>
        </w:rPr>
        <w:tab/>
      </w:r>
      <w:r w:rsidR="00825EE4" w:rsidRPr="00584684">
        <w:rPr>
          <w:rFonts w:ascii="Times New Roman" w:hAnsi="Times New Roman" w:cs="Times New Roman"/>
          <w:sz w:val="28"/>
          <w:szCs w:val="28"/>
        </w:rPr>
        <w:tab/>
      </w:r>
      <w:r w:rsidR="00825EE4" w:rsidRPr="005846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84684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5846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25EE4" w:rsidRPr="00584684">
        <w:rPr>
          <w:rFonts w:ascii="Times New Roman" w:hAnsi="Times New Roman" w:cs="Times New Roman"/>
          <w:sz w:val="28"/>
          <w:szCs w:val="28"/>
        </w:rPr>
        <w:t>З.А.Халилов</w:t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11D0A" w:rsidRPr="00584684">
        <w:rPr>
          <w:rFonts w:ascii="Times New Roman" w:hAnsi="Times New Roman" w:cs="Times New Roman"/>
          <w:sz w:val="28"/>
          <w:szCs w:val="28"/>
        </w:rPr>
        <w:tab/>
      </w:r>
      <w:r w:rsidR="007C694A" w:rsidRPr="00584684">
        <w:rPr>
          <w:rFonts w:ascii="Times New Roman" w:hAnsi="Times New Roman" w:cs="Times New Roman"/>
          <w:sz w:val="28"/>
          <w:szCs w:val="28"/>
        </w:rPr>
        <w:t xml:space="preserve"> </w:t>
      </w:r>
      <w:r w:rsidR="000617D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C694A" w:rsidRPr="007C694A" w:rsidRDefault="007C694A" w:rsidP="007C69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694A" w:rsidRPr="007C694A" w:rsidSect="00EF733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646F"/>
    <w:multiLevelType w:val="hybridMultilevel"/>
    <w:tmpl w:val="EAE4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0544E"/>
    <w:multiLevelType w:val="hybridMultilevel"/>
    <w:tmpl w:val="3BBAAE34"/>
    <w:lvl w:ilvl="0" w:tplc="7FCE982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166C5"/>
    <w:multiLevelType w:val="hybridMultilevel"/>
    <w:tmpl w:val="97FE8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694A"/>
    <w:rsid w:val="00034F44"/>
    <w:rsid w:val="000474B1"/>
    <w:rsid w:val="000617D6"/>
    <w:rsid w:val="00087BB8"/>
    <w:rsid w:val="000E6922"/>
    <w:rsid w:val="001077E2"/>
    <w:rsid w:val="001276DE"/>
    <w:rsid w:val="00160FB0"/>
    <w:rsid w:val="00177738"/>
    <w:rsid w:val="001B25F1"/>
    <w:rsid w:val="001F313F"/>
    <w:rsid w:val="00214F97"/>
    <w:rsid w:val="00232EE9"/>
    <w:rsid w:val="0023527F"/>
    <w:rsid w:val="00242495"/>
    <w:rsid w:val="00262B5A"/>
    <w:rsid w:val="00275641"/>
    <w:rsid w:val="002D200B"/>
    <w:rsid w:val="00302C0C"/>
    <w:rsid w:val="00390161"/>
    <w:rsid w:val="003A44E8"/>
    <w:rsid w:val="003D721C"/>
    <w:rsid w:val="00436BE0"/>
    <w:rsid w:val="0045240C"/>
    <w:rsid w:val="00461AD1"/>
    <w:rsid w:val="00475251"/>
    <w:rsid w:val="004D7F34"/>
    <w:rsid w:val="004F0A54"/>
    <w:rsid w:val="005647AD"/>
    <w:rsid w:val="00571E6E"/>
    <w:rsid w:val="00573A92"/>
    <w:rsid w:val="00577FA6"/>
    <w:rsid w:val="00584684"/>
    <w:rsid w:val="005F28EC"/>
    <w:rsid w:val="00611D0A"/>
    <w:rsid w:val="00626AC0"/>
    <w:rsid w:val="006C0439"/>
    <w:rsid w:val="006C3E58"/>
    <w:rsid w:val="006F5AB7"/>
    <w:rsid w:val="00704984"/>
    <w:rsid w:val="00715E4A"/>
    <w:rsid w:val="0074085B"/>
    <w:rsid w:val="007600DD"/>
    <w:rsid w:val="00766E55"/>
    <w:rsid w:val="00767A73"/>
    <w:rsid w:val="007725D4"/>
    <w:rsid w:val="00791CBE"/>
    <w:rsid w:val="007976C4"/>
    <w:rsid w:val="007B0DAA"/>
    <w:rsid w:val="007C694A"/>
    <w:rsid w:val="008054F4"/>
    <w:rsid w:val="00825EE4"/>
    <w:rsid w:val="0084108C"/>
    <w:rsid w:val="00855144"/>
    <w:rsid w:val="008602A3"/>
    <w:rsid w:val="00861FE3"/>
    <w:rsid w:val="00887F2B"/>
    <w:rsid w:val="0090258E"/>
    <w:rsid w:val="00913356"/>
    <w:rsid w:val="00941809"/>
    <w:rsid w:val="0094719B"/>
    <w:rsid w:val="00967287"/>
    <w:rsid w:val="00973329"/>
    <w:rsid w:val="009C77F2"/>
    <w:rsid w:val="00A064B3"/>
    <w:rsid w:val="00A42997"/>
    <w:rsid w:val="00A94651"/>
    <w:rsid w:val="00AB2974"/>
    <w:rsid w:val="00AC4D5F"/>
    <w:rsid w:val="00AE08D7"/>
    <w:rsid w:val="00B00F97"/>
    <w:rsid w:val="00B13E57"/>
    <w:rsid w:val="00B525A3"/>
    <w:rsid w:val="00B70939"/>
    <w:rsid w:val="00B87211"/>
    <w:rsid w:val="00B970D5"/>
    <w:rsid w:val="00BB0750"/>
    <w:rsid w:val="00BC5C24"/>
    <w:rsid w:val="00BF3E97"/>
    <w:rsid w:val="00C430AA"/>
    <w:rsid w:val="00C6049E"/>
    <w:rsid w:val="00CE1EF6"/>
    <w:rsid w:val="00D0513E"/>
    <w:rsid w:val="00D209E0"/>
    <w:rsid w:val="00D20C86"/>
    <w:rsid w:val="00D46A01"/>
    <w:rsid w:val="00D46DD6"/>
    <w:rsid w:val="00D837FA"/>
    <w:rsid w:val="00DA62AC"/>
    <w:rsid w:val="00DC7864"/>
    <w:rsid w:val="00DD0E1D"/>
    <w:rsid w:val="00E30572"/>
    <w:rsid w:val="00E64911"/>
    <w:rsid w:val="00EB1420"/>
    <w:rsid w:val="00ED0621"/>
    <w:rsid w:val="00EF7335"/>
    <w:rsid w:val="00F0473E"/>
    <w:rsid w:val="00F125D7"/>
    <w:rsid w:val="00F225A7"/>
    <w:rsid w:val="00F4194D"/>
    <w:rsid w:val="00F61070"/>
    <w:rsid w:val="00F875F4"/>
    <w:rsid w:val="00FB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4A"/>
    <w:pPr>
      <w:ind w:left="720"/>
      <w:contextualSpacing/>
    </w:pPr>
  </w:style>
  <w:style w:type="paragraph" w:customStyle="1" w:styleId="docdata">
    <w:name w:val="docdata"/>
    <w:aliases w:val="docy,v5,2370,bqiaagaaeyqcaaagiaiaaam5bgaabucgaaaaaaaaaaaaaaaaaaaaaaaaaaaaaaaaaaaaaaaaaaaaaaaaaaaaaaaaaaaaaaaaaaaaaaaaaaaaaaaaaaaaaaaaaaaaaaaaaaaaaaaaaaaaaaaaaaaaaaaaaaaaaaaaaaaaaaaaaaaaaaaaaaaaaaaaaaaaaaaaaaaaaaaaaaaaaaaaaaaaaaaaaaaaaaaaaaaaaaaa"/>
    <w:basedOn w:val="a"/>
    <w:rsid w:val="0058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46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37</cp:revision>
  <cp:lastPrinted>2019-04-01T05:53:00Z</cp:lastPrinted>
  <dcterms:created xsi:type="dcterms:W3CDTF">2022-12-22T05:51:00Z</dcterms:created>
  <dcterms:modified xsi:type="dcterms:W3CDTF">2025-12-08T13:01:00Z</dcterms:modified>
</cp:coreProperties>
</file>