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200"/>
        <w:gridCol w:w="81"/>
        <w:gridCol w:w="1793"/>
        <w:gridCol w:w="236"/>
        <w:gridCol w:w="124"/>
        <w:gridCol w:w="360"/>
        <w:gridCol w:w="332"/>
        <w:gridCol w:w="28"/>
        <w:gridCol w:w="360"/>
        <w:gridCol w:w="349"/>
        <w:gridCol w:w="11"/>
        <w:gridCol w:w="360"/>
        <w:gridCol w:w="360"/>
        <w:gridCol w:w="269"/>
        <w:gridCol w:w="91"/>
        <w:gridCol w:w="360"/>
        <w:gridCol w:w="360"/>
        <w:gridCol w:w="360"/>
        <w:gridCol w:w="360"/>
        <w:gridCol w:w="360"/>
        <w:gridCol w:w="2389"/>
        <w:gridCol w:w="720"/>
        <w:gridCol w:w="385"/>
      </w:tblGrid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ВЫПИСКА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из Единого государственного реестра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456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5691А/2021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45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(дата формирования выписки)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5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(номер выписки)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Настоящая выписка содержит сведения о юридическом лице 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ГОСУДАРСТВЕННОЕ БЮДЖЕТНОЕ УЧРЕЖДЕНИЕ ЗДРАВООХРАНЕНИЯ  РЕСПУБЛИКИ КАРЕЛИЯ "КЕМСКАЯ ЦЕНТРАЛЬНАЯ РАЙОННАЯ БОЛЬНИЦА"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(полное наименование юридического лица)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ОГРН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,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" w:type="dxa"/>
        </w:trPr>
        <w:tc>
          <w:tcPr>
            <w:tcW w:w="105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включенные в Единый государственный реестр юридических лиц по состоянию на 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02" w:type="dxa"/>
        </w:trPr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"19"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августа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</w:t>
            </w:r>
          </w:p>
        </w:tc>
        <w:tc>
          <w:tcPr>
            <w:tcW w:w="60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 : 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02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(год)</w:t>
            </w:r>
          </w:p>
        </w:tc>
        <w:tc>
          <w:tcPr>
            <w:tcW w:w="60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</w:tr>
    </w:tbl>
    <w:p w:rsidR="0070100A" w:rsidRDefault="0070100A">
      <w:pPr>
        <w:widowControl w:val="0"/>
        <w:adjustRightInd w:val="0"/>
        <w:rPr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"/>
        <w:gridCol w:w="175"/>
        <w:gridCol w:w="125"/>
        <w:gridCol w:w="4060"/>
        <w:gridCol w:w="525"/>
        <w:gridCol w:w="372"/>
        <w:gridCol w:w="603"/>
        <w:gridCol w:w="200"/>
        <w:gridCol w:w="3320"/>
        <w:gridCol w:w="960"/>
      </w:tblGrid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п/п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Значение показателя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Полное наименование на русском языке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ГОСУДАРСТВЕННОЕ БЮДЖЕТНОЕ УЧРЕЖДЕНИЕ ЗДРАВООХРАНЕНИЯ  РЕСПУБЛИКИ КАРЕЛИЯ "КЕМСКАЯ ЦЕНТРАЛЬНАЯ РАЙОННАЯ БОЛЬНИЦА"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2121031001705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08.02.2012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Сокращенное наименование на русском языке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ГБУЗ "КЕМСКАЯ ЦРБ"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2121031001705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08.02.2012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Место нахождения и адрес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Место нахождения юридического лица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РЕСПУБЛИКА КАРЕЛИЯ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Р-Н КЕМСКИЙ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КЕМЬ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2071031002260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13.12.2007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 переименовании / переподчинении адресного объекта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2201000376685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24.12.2020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Адрес юридического лица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186610,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РЕСПУБЛИКА КАРЕЛИЯ,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Р-Н КЕМСКИЙ,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КЕМЬ,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ЭНЕРГЕТИКОВ,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Д. 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2071031002260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13.12.2007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 переименовании / переподчинении адресного объекта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2201000376685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24.12.2020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Сведения о регистрации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Способ образования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Создание юридического лица до 01.07.2002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1021000843610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присвоения ОГРН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22.11.2002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Сведения о регистрации юридического лица до 1 июля 2002 года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Регистрационный номер, присвоенный до 1 июля 2002 года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030  СЕРИЯ 212-КМ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регистрации до 1 июля 2002 года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09.12.1992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органа, зарегистрировавшего юридическое лицо до 1 июля 2002 года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 местного самоуправления г.Кеми и Кемского района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1021000843610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22.11.2002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Сведения о регистрирующем органе по месту нахождения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Адрес регистрирующего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185910, Петрозаводск г, Московская ул, д 12А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2151031054580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31.03.2015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Сведения о лице, имеющем право без доверенности действовать от имени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сведений о данном лице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2201000012850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29.01.2020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Фамилия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Имя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Отчество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ХАЛИЛОВ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ЗАКИР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АБЛАКУЛОВИЧ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ИНН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100202073389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2211000175208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19.08.2021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Должность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ГЛАВНЫЙ ВРАЧ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2211000175208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19.08.2021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Мужской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2211000175208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19.08.2021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Гражданство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иностранный гражданин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Республика Узбекистан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2211000175208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19.08.2021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Сведения об учредителях (участниках)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сведений о данном лице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2161001242708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10.10.2016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Учредитель (участник)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Карелия Респ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2161001242708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10.10.2016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об органе государственной власти, органе местного самоуправления, юридическом лице, осуществляющем права учредителя (участника)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сведений о данном лице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2161001242708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10.10.2016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ОГРН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1021000528493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ИНН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1001040512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Полное наименование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МИНИСТЕРСТВО ЗДРАВООХРАНЕНИЯ РЕСПУБЛИКИ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2161001242708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10.10.2016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Сведения об учете в налоговом органе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ИНН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1002000488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КПП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100201001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постановки на учет в налоговом органе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09.12.1992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налоговом органе, в котором юридическое лицо состоит на учете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2061002000596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20.01.2006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Сведения о регистрации в качестве страхователя в территориальном органе Пенсионного фонда Российской Федерации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Регистрационный номер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009013000041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регистрации в качестве страхователя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28.06.1991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Государственное учреждение - Управление Пенсионного фонда Российской Федерации в Кемском районе Республики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2061002032705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26.10.2006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Сведения о регистрации в качестве страхователя в исполнительном органе Фонда социального страхования Российской Федерации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Регистрационный номер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100130002010001 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регистрации в качестве страхователя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29.01.2000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исполнительного органа Фонда социального страхования Российской Федерации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Государственное учреждение - региональное отделение Фонда социального страхования Российской Федерации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2111031006722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16.06.2011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Сведения о видах экономической деятельности по Общероссийскому классификатору видов экономической деятельности 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Сведения об основном виде деятельности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(ОКВЭД ОК 029-2014 (КДЕС Ред. 2))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Код и наименование вида деятельности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86.10 Деятельность больничных организаций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2061002012718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06.02.2006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Сведения о лицензиях, выданных юридическому лицу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 и номер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ЛО-10-01-000618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04.02.2013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начала действия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04.02.2013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Министерство здравоохранения и социального развития Республики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2151001096343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 и номер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ЛО-10-01-000518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16.01.2012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начала действия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16.01.2012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Министерство здравоохранения и социального развития Республики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2151001092603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 и номер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ЛО-10-02-000362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20.11.2015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начала действия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20.11.2015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Фармацевтическая деятельность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Министерство здравоохранения Республики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2151001217761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24.12.2015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 и номер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10-01-000143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21.01.2008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начала действия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УПРАВЛЕНИЕ РОСЗДРАВНАДЗОРА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2141031009425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 и номер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10-01-000143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21.01.2008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начала действия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27.12.2007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Территориальный орган Росздравнадзора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2151001085618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 и номер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ЛО-10-01-000005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21.03.2008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начала действия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МИНИСТЕРСТВО ЗДРАВООХРАНЕНИЯ И СОЦИАЛЬНОГО РАЗВИТИЯ РЕСПУБЛИКИ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2141031009337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 и номер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ЛО-10-01-000005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21.03.2008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начала действия лицензии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21.03.2008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лицензирующего органа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Министерство здравоохранения и социального развития Республики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2151001085057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Сведения о записях, внесенных в Единый государственный реестр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1021000843610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22.11.2002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Внесение в Единый государственный реестр юридических лиц сведений о юридическом лице, зарегистрированном до 1 июля 2002 года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Министерства Российской Федерации по налогам и сборам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10 000281893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22.11.2002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2051001650412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25.01.2005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ЗАЯВЛЕНИЕ О ГОСУДАРСТВЕННОЙ </w:t>
            </w:r>
            <w:r>
              <w:rPr>
                <w:sz w:val="22"/>
                <w:szCs w:val="24"/>
              </w:rPr>
              <w:lastRenderedPageBreak/>
              <w:t>РЕГИСТРАЦИИ ИЗМЕНЕНИЙ, ВНОСИМЫХ В УЧРЕДИТЕЛЬНЫЕ ДОКУМЕНТЫ 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21.01.2005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ДОПОЛНЕНИЯ К УСТАВУ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ПОСТАНОВЛЕНИЕ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29.11.2004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10 000841286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25.01.2005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2061002000596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20.01.2006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2061002012718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06.02.2006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10 001040381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06.02.2006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2061002012729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06.02.2006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УСТАВ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ПОСТАНОВЛЕНИЕ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01.02.2006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10 001040382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06.02.2006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2061002032705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26.10.2006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2071002011991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29.05.2007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12106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28.05.2007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10 001047653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29.05.2007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2071002012002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29.05.2007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12109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28.05.2007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УСТАВ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ПОСТАНОВЛЕНИЕ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10 001047654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29.05.2007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2071031001578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13.11.2007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ВЫПИСКА ИЗ ПРИКАЗА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10 001048387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13.11.2007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2071031001952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03.12.2007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158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которой внесены исправления в связи с технической ошибкой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2101031002081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05.02.2010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2071031002260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13.12.2007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10 001048548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13.12.2007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2081031005482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27.03.2008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2081031006098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09.04.2008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ВЫПИСКА ИЗ ПРИКАЗА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176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которой внесены исправления в связи с технической ошибкой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2111031012398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07.07.2011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2091031014105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05.08.2009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30.07.2009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ПОСТАНОВЛЕНИЕ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07.07.2009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УСТАВ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10 001133221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05.08.2009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2091031022938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06.11.2009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2091031024786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30.11.2009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2101031002081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05.02.2010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Внесение изменений в сведения о юридическом лице, внесенные в Единый государственный реестр юридических лиц на основании представленных другими органами документов, в связи ошибками допущенными регистрирующим органом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Наименование регистрирующего органа, которым </w:t>
            </w:r>
            <w:r>
              <w:rPr>
                <w:sz w:val="22"/>
                <w:szCs w:val="24"/>
              </w:rPr>
              <w:lastRenderedPageBreak/>
              <w:t>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Межрайонная инспекция Федеральной налоговой </w:t>
            </w:r>
            <w:r>
              <w:rPr>
                <w:sz w:val="22"/>
                <w:szCs w:val="24"/>
              </w:rPr>
              <w:lastRenderedPageBreak/>
              <w:t>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2071031001952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03.12.2007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2101031013477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13.09.2010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2101031015480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19.10.2010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2111031006722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16.06.2011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сведений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2111031012310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07.07.2011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2111031012398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07.07.2011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Внесение изменений в сведения о юридическом лице, внесенные в Единый государственный реестр юридических лиц на основании представленных другими органами документов, в связи ошибками допущенными регистрирующим органом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2081031006098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09.04.2008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2111031012497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12.07.2011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216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2111031013982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16.08.2011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2121031001694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08.02.2012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01.02.2012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10 001239140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08.02.2012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2121031001705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08.02.2012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01.02.2012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233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ПРИКАЗ №24 ОТ 11.01.2012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УСТАВ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РАСПОРЯЖЕНИЕ №812Р-П ОТ 30.12.2011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ДОВЕРЕННОСТЬ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ПИСЬМО АДМИНИСТРАЦИИ КЕМСКОГО МУНИЦИПАЛЬНОГО РАЙОНА №07-37/39 ОТ 26.01.2012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10 001239141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08.02.2012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2121031008547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21.05.2012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ПРИКАЗ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14.03.2012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УСТАВ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14.03.2012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ДОВЕРЕННОСТЬ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Серия, номер и дача выдачи свидетельства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10 001281244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21.05.2012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2131031016411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26.12.2013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253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ПРИКАЗ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2418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04.12.2013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ИЗМЕНЕНИЕ В УСТАВ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03.12.2013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ДОВЕРЕННОСТЬ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17.12.2013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2141031009260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2141031009271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2141031009315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2141031009337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276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2141031009370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2141031009403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2141031009414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2141031009425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2141031009436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2141031009469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2141031009491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Представление лицензирующим органом сведений о переоформлении документов, подтверждающих </w:t>
            </w:r>
            <w:r>
              <w:rPr>
                <w:sz w:val="22"/>
                <w:szCs w:val="24"/>
              </w:rPr>
              <w:lastRenderedPageBreak/>
              <w:t>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296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2141031009502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2141031009689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2141031009711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2141031009887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2141031009931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2141031009942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314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2141031010140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2141031010250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22.08.2014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2141031012318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28.11.2014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Межрайонная инспекция Федеральной налоговой службы № 1 по Республике Карелия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2151001085057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2151001085585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2161001130761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2151001085618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2151001086069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20.05.2015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336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2161001130904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2151001086070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2161001130321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2151001088511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2161001133104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2151001091250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2161001134611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2151001092328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2161001141805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360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2151001092603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2151001092889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2161001141662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2151001092933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2161001140089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2151001093032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2161001150528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2151001095595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2161001148724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2151001095606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Представление лицензирующим органом сведений </w:t>
            </w:r>
            <w:r>
              <w:rPr>
                <w:sz w:val="22"/>
                <w:szCs w:val="24"/>
              </w:rPr>
              <w:lastRenderedPageBreak/>
              <w:t>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385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2161001142619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2151001095639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2161001144050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2151001095750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2161001140111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2151001096266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2161001142201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2151001096343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2151001096420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2161001148845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2151001097718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Статус записи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Запись признана недействительной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ГРН и дата внесения записи, которой запись признана недействительной 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2161001146414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2151001199017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26.11.2015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2151001217761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24.12.2015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переоформлении документов, подтверждающих наличие лицензии (сведений о продлении срока действия лицензии)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2161001128792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2161001130310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2161001130321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Наименование регистрирующего органа, которым </w:t>
            </w:r>
            <w:r>
              <w:rPr>
                <w:sz w:val="22"/>
                <w:szCs w:val="24"/>
              </w:rPr>
              <w:lastRenderedPageBreak/>
              <w:t>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Инспекция Федеральной налоговой службы по </w:t>
            </w:r>
            <w:r>
              <w:rPr>
                <w:sz w:val="22"/>
                <w:szCs w:val="24"/>
              </w:rPr>
              <w:lastRenderedPageBreak/>
              <w:t>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2151001086070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2161001130761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2151001085585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2161001130783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2161001130904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2151001086069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2161001133104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2151001088511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2161001133192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Представление лицензирующим органом сведений о </w:t>
            </w:r>
            <w:r>
              <w:rPr>
                <w:sz w:val="22"/>
                <w:szCs w:val="24"/>
              </w:rPr>
              <w:lastRenderedPageBreak/>
              <w:t>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449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2161001134611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2151001091250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2161001134952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30.03.2016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2161001140089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2151001092933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2161001140090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2161001140111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467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2151001095750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2161001141211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2161001141662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2151001092889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2161001141805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2151001092328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2161001142201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2151001096266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2161001142619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Признание внесенной в Единый государственный реестр юридических лиц в отношении юридического лица записи, содержащей поступившие из другого </w:t>
            </w:r>
            <w:r>
              <w:rPr>
                <w:sz w:val="22"/>
                <w:szCs w:val="24"/>
              </w:rPr>
              <w:lastRenderedPageBreak/>
              <w:t>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485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2151001095606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2161001143323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2161001143862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2161001144050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2151001095639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2161001144159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2161001144270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2161001146414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Признание внесенной в Единый государственный реестр юридических лиц в отношении юридического лица записи, содержащей поступившие из другого </w:t>
            </w:r>
            <w:r>
              <w:rPr>
                <w:sz w:val="22"/>
                <w:szCs w:val="24"/>
              </w:rPr>
              <w:lastRenderedPageBreak/>
              <w:t>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505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2151001097718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2161001146436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2161001148724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2151001095595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2161001148845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2151001096420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2161001148955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2161001150418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100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2161001150528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2151001093032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22.05.2015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2161001150540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2161001150715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2161001150737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104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2161001150748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09.04.2016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Представление лицензирующим органом сведений о признании лицензии утратившей силу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2161001173848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25.05.2016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Р14001 ЗАЯВЛЕНИЕ ОБ ИЗМ.СВЕДЕНИЙ, НЕ СВЯЗАННЫХ С ИЗМ. УЧРЕД.ДОКУМЕНТОВ </w:t>
            </w:r>
            <w:r>
              <w:rPr>
                <w:sz w:val="22"/>
                <w:szCs w:val="24"/>
              </w:rPr>
              <w:lastRenderedPageBreak/>
              <w:t>(П.2.1)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544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18.05.2016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ПРИКАЗ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81-ЛС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11.05.2016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2161001242708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10.10.2016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Р13001 ЗАЯВЛЕНИЕ ОБ ИЗМЕНЕНИЯХ, ВНОСИМЫХ В УЧРЕД.ДОКУМЕНТЫ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30.09.2016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ПРИКАЗ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1553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06.09.2016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ИЗМЕНЕНИЯ К УСТАВУ 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06.09.2016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107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2181001185814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24.05.2018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Р14001 ЗАЯВЛЕНИЕ ОБ ИЗМ.СВЕДЕНИЙ, НЕ СВЯЗАННЫХ С ИЗМ. УЧРЕД.ДОКУМЕНТОВ (П.2.1)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18.05.2018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ПРИКАЗ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50-ЛС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10.05.2018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108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2191001240615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21.11.2019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568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Р13001 ЗАЯВЛЕНИЕ ОБ ИЗМЕНЕНИЯХ, ВНОСИМЫХ В УЧРЕД.ДОКУМЕНТЫ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14.11.2019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ПРИКАЗ МИНЗДРАВ РК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1382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22.10.2019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ИЗМЕНЕНИЯ К УСТАВУ 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22.10.2019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109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2201000012850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29.01.2020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Р14001 ЗАЯВЛЕНИЕ ОБ ИЗМ.СВЕДЕНИЙ, НЕ СВЯЗАННЫХ С ИЗМ. УЧРЕД.ДОКУМЕНТОВ (П.2.1)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22.01.2020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КОПИЯ ПАСПОРТА С ПЕРЕВОДОМ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ВРЕМЕННОМ ПРОЖИВАНИИ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2201000310839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07.09.2020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Р13001 ЗАЯВЛЕНИЕ ОБ ИЗМЕНЕНИЯХ, ВНОСИМЫХ В УЧРЕД.ДОКУМЕНТЫ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02.09.2020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ПРИКАЗ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25.08.2020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591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СОПРОВОДИТЕЛЬНОЕ ПИСЬМО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9701/11.2-16/МЗ-И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26.08.2020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ИЗМЕНЕНИЯ К УСТАВУ 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595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1245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596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25.08.2020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597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2201000376685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24.12.2020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598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Внесение изменений в сведения, содержащиеся в Едином государственном реестре юридических лиц, в связи с переименованием (переподчинением) адресных объектов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599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600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ГРН и дата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2211000175208</w:t>
            </w:r>
          </w:p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19.08.2021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601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Причина внесения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602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603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Р13014 Заявление об изменении учр.документа и/или иных сведений о ЮЛ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604</w:t>
            </w:r>
          </w:p>
        </w:tc>
        <w:tc>
          <w:tcPr>
            <w:tcW w:w="5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документа</w:t>
            </w:r>
          </w:p>
        </w:tc>
        <w:tc>
          <w:tcPr>
            <w:tcW w:w="5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18.08.2012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96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96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Выписка сформирована </w:t>
            </w:r>
          </w:p>
        </w:tc>
        <w:tc>
          <w:tcPr>
            <w:tcW w:w="59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Инспекция Федеральной налоговой службы по г.Петрозаводску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(полное наименование налогового органа)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96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Должность ответственного лица</w:t>
            </w: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начальника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Сазонова Татьяна Борисовна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    (подпись)                                   (фамилия и инициалы)</w:t>
            </w:r>
          </w:p>
        </w:tc>
      </w:tr>
      <w:tr w:rsidR="007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0" w:type="dxa"/>
        </w:trPr>
        <w:tc>
          <w:tcPr>
            <w:tcW w:w="5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8D3C6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38425" cy="1047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0A" w:rsidRDefault="0070100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М.П.</w:t>
            </w:r>
          </w:p>
        </w:tc>
      </w:tr>
    </w:tbl>
    <w:p w:rsidR="0070100A" w:rsidRDefault="0070100A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70100A">
      <w:footerReference w:type="default" r:id="rId7"/>
      <w:pgSz w:w="12240" w:h="15840"/>
      <w:pgMar w:top="850" w:right="850" w:bottom="708" w:left="1134" w:header="285" w:footer="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6B8" w:rsidRDefault="003146B8">
      <w:r>
        <w:separator/>
      </w:r>
    </w:p>
  </w:endnote>
  <w:endnote w:type="continuationSeparator" w:id="1">
    <w:p w:rsidR="003146B8" w:rsidRDefault="0031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0A" w:rsidRDefault="0070100A">
    <w:pPr>
      <w:widowControl w:val="0"/>
      <w:adjustRightInd w:val="0"/>
      <w:rPr>
        <w:sz w:val="24"/>
        <w:szCs w:val="24"/>
      </w:rPr>
    </w:pPr>
    <w:r>
      <w:rPr>
        <w:sz w:val="22"/>
        <w:szCs w:val="22"/>
      </w:rPr>
      <w:t xml:space="preserve">Выписка из ЕГРЮЛ                            ОГРН 1021000843610                    Страница </w:t>
    </w:r>
    <w:r>
      <w:rPr>
        <w:sz w:val="22"/>
        <w:szCs w:val="22"/>
      </w:rPr>
      <w:pgNum/>
    </w:r>
    <w:r w:rsidR="00DA5BA0">
      <w:rPr>
        <w:sz w:val="22"/>
        <w:szCs w:val="22"/>
      </w:rPr>
      <w:t xml:space="preserve"> из </w:t>
    </w:r>
    <w:r>
      <w:rPr>
        <w:bCs/>
        <w:sz w:val="22"/>
        <w:szCs w:val="22"/>
      </w:rPr>
      <w:fldChar w:fldCharType="begin"/>
    </w:r>
    <w:r>
      <w:rPr>
        <w:bCs/>
        <w:sz w:val="22"/>
        <w:szCs w:val="22"/>
      </w:rPr>
      <w:instrText>SECTIONPAGES</w:instrText>
    </w:r>
    <w:r>
      <w:rPr>
        <w:bCs/>
        <w:sz w:val="22"/>
        <w:szCs w:val="22"/>
      </w:rPr>
      <w:fldChar w:fldCharType="separate"/>
    </w:r>
    <w:r w:rsidR="008D3C6E">
      <w:rPr>
        <w:bCs/>
        <w:noProof/>
        <w:sz w:val="22"/>
        <w:szCs w:val="22"/>
      </w:rPr>
      <w:t>30</w:t>
    </w:r>
    <w:r>
      <w:rPr>
        <w:bCs/>
        <w:sz w:val="22"/>
        <w:szCs w:val="22"/>
      </w:rPr>
      <w:fldChar w:fldCharType="end"/>
    </w:r>
  </w:p>
  <w:p w:rsidR="0070100A" w:rsidRDefault="0070100A">
    <w:r>
      <w:rPr>
        <w:sz w:val="22"/>
        <w:szCs w:val="24"/>
      </w:rPr>
      <w:t xml:space="preserve">19.08.2021 13:16:35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6B8" w:rsidRDefault="003146B8">
      <w:r>
        <w:separator/>
      </w:r>
    </w:p>
  </w:footnote>
  <w:footnote w:type="continuationSeparator" w:id="1">
    <w:p w:rsidR="003146B8" w:rsidRDefault="00314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0E9"/>
    <w:rsid w:val="003146B8"/>
    <w:rsid w:val="004D73C8"/>
    <w:rsid w:val="0070100A"/>
    <w:rsid w:val="008D3C6E"/>
    <w:rsid w:val="00D020E9"/>
    <w:rsid w:val="00DA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9790</Words>
  <Characters>55807</Characters>
  <Application>Microsoft Office Word</Application>
  <DocSecurity>0</DocSecurity>
  <Lines>465</Lines>
  <Paragraphs>130</Paragraphs>
  <ScaleCrop>false</ScaleCrop>
  <Company/>
  <LinksUpToDate>false</LinksUpToDate>
  <CharactersWithSpaces>65467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Программист</cp:lastModifiedBy>
  <cp:revision>2</cp:revision>
  <dcterms:created xsi:type="dcterms:W3CDTF">2025-02-24T05:46:00Z</dcterms:created>
  <dcterms:modified xsi:type="dcterms:W3CDTF">2025-02-24T05:46:00Z</dcterms:modified>
</cp:coreProperties>
</file>